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2016年</w:t>
      </w:r>
    </w:p>
    <w:p>
      <w:pPr>
        <w:ind w:firstLine="660" w:firstLineChars="150"/>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和平县环境保护局</w:t>
      </w: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部门决算</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和平县环境保护局</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和平县环境保护局</w:t>
      </w:r>
      <w:r>
        <w:rPr>
          <w:rFonts w:hint="eastAsia" w:ascii="宋体" w:hAnsi="宋体"/>
          <w:b/>
          <w:sz w:val="36"/>
          <w:szCs w:val="36"/>
          <w:lang w:val="en-US" w:eastAsia="zh-CN"/>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和平县环境保护局</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和平县环境保护局</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ind w:firstLine="640"/>
        <w:rPr>
          <w:rFonts w:ascii="仿宋_GB2312" w:eastAsia="仿宋_GB2312"/>
          <w:sz w:val="32"/>
          <w:szCs w:val="32"/>
        </w:rPr>
      </w:pPr>
      <w:r>
        <w:rPr>
          <w:rFonts w:hint="eastAsia" w:ascii="仿宋_GB2312" w:eastAsia="仿宋_GB2312"/>
          <w:sz w:val="32"/>
          <w:szCs w:val="32"/>
          <w:lang w:eastAsia="zh-CN"/>
        </w:rPr>
        <w:t>和平县环境保护局</w:t>
      </w:r>
      <w:r>
        <w:rPr>
          <w:rFonts w:hint="eastAsia" w:ascii="仿宋_GB2312" w:eastAsia="仿宋_GB2312"/>
          <w:sz w:val="32"/>
          <w:szCs w:val="32"/>
        </w:rPr>
        <w:t>是主管</w:t>
      </w:r>
      <w:r>
        <w:rPr>
          <w:rFonts w:hint="eastAsia" w:ascii="仿宋_GB2312" w:hAnsi="仿宋_GB2312" w:eastAsia="仿宋_GB2312" w:cs="仿宋_GB2312"/>
          <w:sz w:val="32"/>
          <w:szCs w:val="32"/>
          <w:lang w:val="en-US" w:eastAsia="zh-CN"/>
        </w:rPr>
        <w:t>全县环境保护</w:t>
      </w:r>
      <w:r>
        <w:rPr>
          <w:rFonts w:hint="eastAsia" w:ascii="仿宋_GB2312" w:eastAsia="仿宋_GB2312"/>
          <w:sz w:val="32"/>
          <w:szCs w:val="32"/>
        </w:rPr>
        <w:t>工作的职能部门。主要职责：</w:t>
      </w:r>
      <w:r>
        <w:rPr>
          <w:rFonts w:hint="eastAsia" w:ascii="仿宋_GB2312" w:hAnsi="仿宋_GB2312" w:eastAsia="仿宋_GB2312" w:cs="仿宋_GB2312"/>
          <w:sz w:val="32"/>
          <w:szCs w:val="32"/>
          <w:lang w:val="en-US" w:eastAsia="zh-CN"/>
        </w:rPr>
        <w:t>1、贯彻执行国家和省、市有关环境保护的方针政策和法律法规，监督</w:t>
      </w:r>
      <w:r>
        <w:rPr>
          <w:rFonts w:hint="eastAsia" w:ascii="仿宋_GB2312" w:eastAsia="仿宋_GB2312"/>
          <w:sz w:val="32"/>
          <w:szCs w:val="32"/>
          <w:lang w:val="en-US" w:eastAsia="zh-CN"/>
        </w:rPr>
        <w:t>实施</w:t>
      </w:r>
      <w:r>
        <w:rPr>
          <w:rFonts w:hint="eastAsia" w:ascii="仿宋_GB2312" w:hAnsi="仿宋_GB2312" w:eastAsia="仿宋_GB2312" w:cs="仿宋_GB2312"/>
          <w:sz w:val="32"/>
          <w:szCs w:val="32"/>
          <w:lang w:val="en-US" w:eastAsia="zh-CN"/>
        </w:rPr>
        <w:t>环境保护标准，组织编制环境功能区划，拟订全县环境保护规划，组织拟订并监督实施重点区域、流域污染防治规划和饮用水水源地环境保护规划;2、负责全县重大环境问题的统筹协调和监督管理;3、承担落实全县污染减排目标的责任;4、组织对辖区内排污费的征收和使用，并加强知道和监督管理，会同有关部门管理县级环境保护资金;5、承担从源头上预防、控制环境污染和环境破坏的责任;6、负责环境污染防治的监督管理;7、指导、协调、监督生态保护工作;8、负责民用核与辐射环境安全的监督管理;9、负责环境监测和发布环境状况公报、重大环境信息;10、开展环境保护科技工作。组织环境保护重大科学研究和技术工程示范，参与推动环境保护产业发展;11、协调本县有关环境保护对外合作项目;12、组织、指导和协调环境保护宣传教育工作;</w:t>
      </w:r>
      <w:r>
        <w:rPr>
          <w:rFonts w:hint="eastAsia" w:ascii="仿宋_GB2312" w:hAnsi="仿宋_GB2312" w:eastAsia="仿宋_GB2312" w:cs="仿宋_GB2312"/>
          <w:kern w:val="0"/>
          <w:sz w:val="32"/>
          <w:szCs w:val="32"/>
          <w:lang w:val="en-US" w:eastAsia="zh-CN" w:bidi="ar-SA"/>
        </w:rPr>
        <w:t>13、承办县人民政府和上级环保部门交办的其他事项。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rPr>
        <w:t>按照部门决算编报要求，纳入</w:t>
      </w:r>
      <w:r>
        <w:rPr>
          <w:rFonts w:hint="eastAsia" w:ascii="仿宋_GB2312" w:eastAsia="仿宋_GB2312"/>
          <w:sz w:val="32"/>
          <w:szCs w:val="32"/>
          <w:lang w:eastAsia="zh-CN"/>
        </w:rPr>
        <w:t>和平县环境保护局</w:t>
      </w:r>
      <w:r>
        <w:rPr>
          <w:rFonts w:hint="eastAsia" w:ascii="仿宋_GB2312" w:eastAsia="仿宋_GB2312"/>
          <w:sz w:val="32"/>
          <w:szCs w:val="32"/>
          <w:lang w:val="en-US" w:eastAsia="zh-CN"/>
        </w:rPr>
        <w:t>2016</w:t>
      </w:r>
      <w:r>
        <w:rPr>
          <w:rFonts w:hint="eastAsia" w:ascii="仿宋_GB2312" w:eastAsia="仿宋_GB2312"/>
          <w:sz w:val="32"/>
          <w:szCs w:val="32"/>
        </w:rPr>
        <w:t>年部门决算编报范围的</w:t>
      </w:r>
      <w:r>
        <w:rPr>
          <w:rFonts w:hint="eastAsia" w:ascii="仿宋_GB2312" w:eastAsia="仿宋_GB2312"/>
          <w:sz w:val="32"/>
          <w:szCs w:val="32"/>
          <w:lang w:eastAsia="zh-CN"/>
        </w:rPr>
        <w:t>下属</w:t>
      </w:r>
      <w:r>
        <w:rPr>
          <w:rFonts w:hint="eastAsia" w:ascii="仿宋_GB2312" w:eastAsia="仿宋_GB2312"/>
          <w:sz w:val="32"/>
          <w:szCs w:val="32"/>
        </w:rPr>
        <w:t>单位</w:t>
      </w:r>
      <w:r>
        <w:rPr>
          <w:rFonts w:hint="eastAsia" w:ascii="仿宋_GB2312" w:eastAsia="仿宋_GB2312"/>
          <w:sz w:val="32"/>
          <w:szCs w:val="32"/>
          <w:lang w:eastAsia="zh-CN"/>
        </w:rPr>
        <w:t>为</w:t>
      </w:r>
      <w:r>
        <w:rPr>
          <w:rFonts w:hint="eastAsia" w:ascii="仿宋_GB2312" w:eastAsia="仿宋_GB2312"/>
          <w:sz w:val="32"/>
          <w:szCs w:val="32"/>
          <w:lang w:val="en-US" w:eastAsia="zh-CN"/>
        </w:rPr>
        <w:t>：和平县环境监测站。本部门内设6个机构：办公室、环评规划股、总量控制与考核股、法制与辐射管理股、水质与生态保护股、环境监察分局。</w:t>
      </w:r>
    </w:p>
    <w:p>
      <w:pPr>
        <w:spacing w:line="288" w:lineRule="auto"/>
        <w:ind w:firstLine="640" w:firstLineChars="200"/>
        <w:outlineLvl w:val="0"/>
        <w:rPr>
          <w:rFonts w:hint="eastAsia" w:ascii="仿宋_GB2312" w:eastAsia="仿宋_GB2312"/>
          <w:sz w:val="32"/>
          <w:szCs w:val="32"/>
          <w:lang w:val="en-US" w:eastAsia="zh-CN"/>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和平县环境保护局</w:t>
      </w:r>
      <w:r>
        <w:rPr>
          <w:rFonts w:hint="eastAsia" w:ascii="宋体" w:hAnsi="宋体"/>
          <w:b/>
          <w:sz w:val="36"/>
          <w:szCs w:val="36"/>
          <w:lang w:val="en-US" w:eastAsia="zh-CN"/>
        </w:rPr>
        <w:t>2016</w:t>
      </w:r>
      <w:r>
        <w:rPr>
          <w:rFonts w:hint="eastAsia" w:ascii="宋体" w:hAnsi="宋体"/>
          <w:b/>
          <w:sz w:val="36"/>
          <w:szCs w:val="36"/>
        </w:rPr>
        <w:t>年部门决算表</w:t>
      </w:r>
    </w:p>
    <w:tbl>
      <w:tblPr>
        <w:tblStyle w:val="4"/>
        <w:tblW w:w="9088" w:type="dxa"/>
        <w:tblInd w:w="93" w:type="dxa"/>
        <w:tblLayout w:type="fixed"/>
        <w:tblCellMar>
          <w:top w:w="0" w:type="dxa"/>
          <w:left w:w="108" w:type="dxa"/>
          <w:bottom w:w="0" w:type="dxa"/>
          <w:right w:w="108" w:type="dxa"/>
        </w:tblCellMar>
      </w:tblPr>
      <w:tblGrid>
        <w:gridCol w:w="9088"/>
      </w:tblGrid>
      <w:tr>
        <w:tblPrEx>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华文中宋" w:hAnsi="华文中宋" w:eastAsia="华文中宋" w:cs="宋体"/>
                <w:color w:val="000000"/>
                <w:kern w:val="0"/>
                <w:sz w:val="32"/>
                <w:szCs w:val="32"/>
              </w:rPr>
            </w:pPr>
            <w:r>
              <w:rPr>
                <w:rFonts w:hint="eastAsia" w:ascii="仿宋_GB2312" w:eastAsia="仿宋_GB2312"/>
                <w:sz w:val="32"/>
                <w:szCs w:val="32"/>
              </w:rPr>
              <w:t>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w:t>
            </w:r>
            <w:r>
              <w:rPr>
                <w:rFonts w:hint="eastAsia" w:asciiTheme="minorEastAsia" w:hAnsiTheme="minorEastAsia" w:eastAsiaTheme="minorEastAsia"/>
                <w:b/>
                <w:sz w:val="32"/>
                <w:szCs w:val="32"/>
              </w:rPr>
              <w:t>(详见附件:</w:t>
            </w:r>
            <w:r>
              <w:t xml:space="preserve"> </w:t>
            </w:r>
            <w:r>
              <w:rPr>
                <w:rFonts w:hint="eastAsia" w:asciiTheme="minorEastAsia" w:hAnsiTheme="minorEastAsia" w:eastAsiaTheme="minorEastAsia"/>
                <w:b/>
                <w:sz w:val="32"/>
                <w:szCs w:val="32"/>
                <w:lang w:val="en-US" w:eastAsia="zh-CN"/>
              </w:rPr>
              <w:t>2016</w:t>
            </w:r>
            <w:r>
              <w:rPr>
                <w:rFonts w:hint="eastAsia" w:asciiTheme="minorEastAsia" w:hAnsiTheme="minorEastAsia" w:eastAsiaTheme="minorEastAsia"/>
                <w:b/>
                <w:sz w:val="32"/>
                <w:szCs w:val="32"/>
              </w:rPr>
              <w:t>年部门</w:t>
            </w:r>
            <w:r>
              <w:rPr>
                <w:rFonts w:hint="eastAsia" w:asciiTheme="minorEastAsia" w:hAnsiTheme="minorEastAsia" w:eastAsiaTheme="minorEastAsia"/>
                <w:b/>
                <w:sz w:val="32"/>
                <w:szCs w:val="32"/>
                <w:lang w:eastAsia="zh-CN"/>
              </w:rPr>
              <w:t>决</w:t>
            </w:r>
            <w:r>
              <w:rPr>
                <w:rFonts w:hint="eastAsia" w:asciiTheme="minorEastAsia" w:hAnsiTheme="minorEastAsia" w:eastAsiaTheme="minorEastAsia"/>
                <w:b/>
                <w:sz w:val="32"/>
                <w:szCs w:val="32"/>
              </w:rPr>
              <w:t>算表1-表</w:t>
            </w:r>
            <w:r>
              <w:rPr>
                <w:rFonts w:hint="eastAsia" w:asciiTheme="minorEastAsia" w:hAnsiTheme="minorEastAsia" w:eastAsiaTheme="minorEastAsia"/>
                <w:b/>
                <w:sz w:val="32"/>
                <w:szCs w:val="32"/>
                <w:lang w:val="en-US" w:eastAsia="zh-CN"/>
              </w:rPr>
              <w:t>8</w:t>
            </w:r>
            <w:r>
              <w:rPr>
                <w:rFonts w:hint="eastAsia" w:asciiTheme="minorEastAsia" w:hAnsiTheme="minorEastAsia" w:eastAsiaTheme="minorEastAsia"/>
                <w:b/>
                <w:sz w:val="32"/>
                <w:szCs w:val="32"/>
              </w:rPr>
              <w:t>)</w:t>
            </w:r>
          </w:p>
        </w:tc>
      </w:tr>
    </w:tbl>
    <w:p>
      <w:pPr>
        <w:spacing w:line="288" w:lineRule="auto"/>
        <w:ind w:firstLine="723" w:firstLineChars="200"/>
        <w:outlineLvl w:val="0"/>
        <w:rPr>
          <w:rFonts w:hint="eastAsia" w:ascii="宋体" w:hAnsi="宋体"/>
          <w:b/>
          <w:sz w:val="36"/>
          <w:szCs w:val="36"/>
        </w:rPr>
      </w:pPr>
    </w:p>
    <w:p>
      <w:pPr>
        <w:spacing w:line="288" w:lineRule="auto"/>
        <w:ind w:firstLine="723" w:firstLineChars="200"/>
        <w:jc w:val="center"/>
        <w:outlineLvl w:val="0"/>
        <w:rPr>
          <w:rFonts w:hint="eastAsia"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和平县环境保护局</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和平县环境保护局</w:t>
      </w:r>
      <w:r>
        <w:rPr>
          <w:rFonts w:hint="eastAsia" w:ascii="仿宋_GB2312" w:eastAsia="仿宋_GB2312"/>
          <w:sz w:val="32"/>
          <w:szCs w:val="32"/>
          <w:lang w:val="en-US" w:eastAsia="zh-CN"/>
        </w:rPr>
        <w:t>2016</w:t>
      </w:r>
      <w:r>
        <w:rPr>
          <w:rFonts w:hint="eastAsia" w:ascii="仿宋_GB2312" w:eastAsia="仿宋_GB2312"/>
          <w:sz w:val="32"/>
          <w:szCs w:val="32"/>
        </w:rPr>
        <w:t>年度总收入</w:t>
      </w:r>
      <w:r>
        <w:rPr>
          <w:rFonts w:hint="eastAsia" w:ascii="仿宋_GB2312" w:eastAsia="仿宋_GB2312"/>
          <w:sz w:val="32"/>
          <w:szCs w:val="32"/>
          <w:lang w:val="en-US" w:eastAsia="zh-CN"/>
        </w:rPr>
        <w:t>4717.48</w:t>
      </w:r>
      <w:r>
        <w:rPr>
          <w:rFonts w:hint="eastAsia" w:ascii="仿宋_GB2312" w:eastAsia="仿宋_GB2312"/>
          <w:sz w:val="32"/>
          <w:szCs w:val="32"/>
        </w:rPr>
        <w:t>万元，其中本年收入</w:t>
      </w:r>
      <w:r>
        <w:rPr>
          <w:rFonts w:hint="eastAsia" w:ascii="仿宋_GB2312" w:eastAsia="仿宋_GB2312"/>
          <w:sz w:val="32"/>
          <w:szCs w:val="32"/>
          <w:lang w:val="en-US" w:eastAsia="zh-CN"/>
        </w:rPr>
        <w:t>4717.48</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4717.48</w:t>
      </w:r>
      <w:r>
        <w:rPr>
          <w:rFonts w:hint="eastAsia" w:ascii="仿宋_GB2312" w:eastAsia="仿宋_GB2312"/>
          <w:sz w:val="32"/>
          <w:szCs w:val="32"/>
        </w:rPr>
        <w:t>万元，比上年决算数增加</w:t>
      </w:r>
      <w:r>
        <w:rPr>
          <w:rFonts w:hint="eastAsia" w:ascii="仿宋_GB2312" w:eastAsia="仿宋_GB2312"/>
          <w:sz w:val="32"/>
          <w:szCs w:val="32"/>
          <w:lang w:val="en-US" w:eastAsia="zh-CN"/>
        </w:rPr>
        <w:t>1180.48</w:t>
      </w:r>
      <w:r>
        <w:rPr>
          <w:rFonts w:hint="eastAsia" w:ascii="仿宋_GB2312" w:eastAsia="仿宋_GB2312"/>
          <w:sz w:val="32"/>
          <w:szCs w:val="32"/>
        </w:rPr>
        <w:t>万元，增长</w:t>
      </w:r>
      <w:r>
        <w:rPr>
          <w:rFonts w:hint="eastAsia" w:ascii="仿宋_GB2312" w:eastAsia="仿宋_GB2312"/>
          <w:sz w:val="32"/>
          <w:szCs w:val="32"/>
          <w:lang w:val="en-US" w:eastAsia="zh-CN"/>
        </w:rPr>
        <w:t>33</w:t>
      </w:r>
      <w:r>
        <w:rPr>
          <w:rFonts w:hint="eastAsia" w:ascii="仿宋_GB2312" w:eastAsia="仿宋_GB2312"/>
          <w:sz w:val="32"/>
          <w:szCs w:val="32"/>
        </w:rPr>
        <w:t xml:space="preserve"> %。</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和平县环境保护局无</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其他收入</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和平县环境保护局</w:t>
      </w:r>
      <w:r>
        <w:rPr>
          <w:rFonts w:hint="eastAsia" w:ascii="仿宋_GB2312" w:eastAsia="仿宋_GB2312"/>
          <w:sz w:val="32"/>
          <w:szCs w:val="32"/>
          <w:lang w:val="en-US" w:eastAsia="zh-CN"/>
        </w:rPr>
        <w:t>2016</w:t>
      </w:r>
      <w:r>
        <w:rPr>
          <w:rFonts w:hint="eastAsia" w:ascii="仿宋_GB2312" w:eastAsia="仿宋_GB2312"/>
          <w:sz w:val="32"/>
          <w:szCs w:val="32"/>
        </w:rPr>
        <w:t>年度总支出</w:t>
      </w:r>
      <w:r>
        <w:rPr>
          <w:rFonts w:hint="eastAsia" w:ascii="仿宋_GB2312" w:eastAsia="仿宋_GB2312"/>
          <w:sz w:val="32"/>
          <w:szCs w:val="32"/>
          <w:lang w:val="en-US" w:eastAsia="zh-CN"/>
        </w:rPr>
        <w:t>4717.48</w:t>
      </w:r>
      <w:r>
        <w:rPr>
          <w:rFonts w:hint="eastAsia" w:ascii="仿宋_GB2312" w:eastAsia="仿宋_GB2312"/>
          <w:sz w:val="32"/>
          <w:szCs w:val="32"/>
        </w:rPr>
        <w:t>万元，其中本年支出</w:t>
      </w:r>
      <w:r>
        <w:rPr>
          <w:rFonts w:hint="eastAsia" w:ascii="仿宋_GB2312" w:eastAsia="仿宋_GB2312"/>
          <w:sz w:val="32"/>
          <w:szCs w:val="32"/>
          <w:lang w:val="en-US" w:eastAsia="zh-CN"/>
        </w:rPr>
        <w:t>4717.48</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414.49</w:t>
      </w:r>
      <w:r>
        <w:rPr>
          <w:rFonts w:hint="eastAsia" w:ascii="仿宋_GB2312" w:eastAsia="仿宋_GB2312"/>
          <w:sz w:val="32"/>
          <w:szCs w:val="32"/>
        </w:rPr>
        <w:t>万元，主要用于</w:t>
      </w:r>
      <w:r>
        <w:rPr>
          <w:rFonts w:hint="eastAsia" w:ascii="仿宋_GB2312" w:eastAsia="仿宋_GB2312"/>
          <w:sz w:val="32"/>
          <w:szCs w:val="28"/>
        </w:rPr>
        <w:t>工资福利支出</w:t>
      </w:r>
      <w:r>
        <w:rPr>
          <w:rFonts w:hint="eastAsia" w:ascii="仿宋_GB2312" w:eastAsia="仿宋_GB2312"/>
          <w:sz w:val="32"/>
          <w:szCs w:val="28"/>
          <w:lang w:val="en-US" w:eastAsia="zh-CN"/>
        </w:rPr>
        <w:t>277.32</w:t>
      </w:r>
      <w:r>
        <w:rPr>
          <w:rFonts w:hint="eastAsia" w:ascii="仿宋_GB2312" w:eastAsia="仿宋_GB2312"/>
          <w:sz w:val="32"/>
          <w:szCs w:val="28"/>
        </w:rPr>
        <w:t>万元，对个人和家庭的补助</w:t>
      </w:r>
      <w:r>
        <w:rPr>
          <w:rFonts w:hint="eastAsia" w:ascii="仿宋_GB2312" w:eastAsia="仿宋_GB2312"/>
          <w:sz w:val="32"/>
          <w:szCs w:val="28"/>
          <w:lang w:val="en-US" w:eastAsia="zh-CN"/>
        </w:rPr>
        <w:t>75.18</w:t>
      </w:r>
      <w:r>
        <w:rPr>
          <w:rFonts w:hint="eastAsia" w:ascii="仿宋_GB2312" w:eastAsia="仿宋_GB2312"/>
          <w:sz w:val="32"/>
          <w:szCs w:val="28"/>
        </w:rPr>
        <w:t>万元，商品和服务支出</w:t>
      </w:r>
      <w:r>
        <w:rPr>
          <w:rFonts w:hint="eastAsia" w:ascii="仿宋_GB2312" w:eastAsia="仿宋_GB2312"/>
          <w:sz w:val="32"/>
          <w:szCs w:val="28"/>
          <w:lang w:val="en-US" w:eastAsia="zh-CN"/>
        </w:rPr>
        <w:t>62</w:t>
      </w:r>
      <w:r>
        <w:rPr>
          <w:rFonts w:hint="eastAsia" w:ascii="仿宋_GB2312" w:eastAsia="仿宋_GB2312"/>
          <w:sz w:val="32"/>
          <w:szCs w:val="28"/>
        </w:rPr>
        <w:t>万元</w:t>
      </w:r>
      <w:r>
        <w:rPr>
          <w:rFonts w:hint="eastAsia" w:ascii="仿宋_GB2312" w:eastAsia="仿宋_GB2312"/>
          <w:sz w:val="32"/>
          <w:szCs w:val="32"/>
        </w:rPr>
        <w:t>，比上年决算数增加</w:t>
      </w:r>
      <w:r>
        <w:rPr>
          <w:rFonts w:hint="eastAsia" w:ascii="仿宋_GB2312" w:eastAsia="仿宋_GB2312"/>
          <w:sz w:val="32"/>
          <w:szCs w:val="32"/>
          <w:lang w:val="en-US" w:eastAsia="zh-CN"/>
        </w:rPr>
        <w:t>99.51</w:t>
      </w:r>
      <w:r>
        <w:rPr>
          <w:rFonts w:hint="eastAsia" w:ascii="仿宋_GB2312" w:eastAsia="仿宋_GB2312"/>
          <w:sz w:val="32"/>
          <w:szCs w:val="32"/>
        </w:rPr>
        <w:t>万元，增长</w:t>
      </w:r>
      <w:r>
        <w:rPr>
          <w:rFonts w:hint="eastAsia" w:ascii="仿宋_GB2312" w:eastAsia="仿宋_GB2312"/>
          <w:sz w:val="32"/>
          <w:szCs w:val="32"/>
          <w:lang w:val="en-US" w:eastAsia="zh-CN"/>
        </w:rPr>
        <w:t>31</w:t>
      </w:r>
      <w:r>
        <w:rPr>
          <w:rFonts w:hint="eastAsia" w:ascii="仿宋_GB2312" w:eastAsia="仿宋_GB2312"/>
          <w:sz w:val="32"/>
          <w:szCs w:val="32"/>
        </w:rPr>
        <w:t>%</w:t>
      </w:r>
      <w:r>
        <w:rPr>
          <w:rFonts w:hint="eastAsia" w:ascii="仿宋_GB2312" w:eastAsia="仿宋_GB2312"/>
          <w:sz w:val="32"/>
          <w:szCs w:val="32"/>
          <w:lang w:eastAsia="zh-CN"/>
        </w:rPr>
        <w:t>。</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2、专项项目支出决算4302.99万元。</w:t>
      </w:r>
    </w:p>
    <w:p>
      <w:pPr>
        <w:spacing w:line="288" w:lineRule="auto"/>
        <w:ind w:left="638" w:leftChars="304" w:firstLine="0" w:firstLineChars="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和平县环境保护局</w:t>
      </w:r>
      <w:r>
        <w:rPr>
          <w:rFonts w:hint="eastAsia" w:ascii="仿宋_GB2312" w:eastAsia="仿宋_GB2312"/>
          <w:sz w:val="32"/>
          <w:szCs w:val="32"/>
          <w:lang w:val="en-US" w:eastAsia="zh-CN"/>
        </w:rPr>
        <w:t>2016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4717.48</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414.49</w:t>
      </w:r>
      <w:r>
        <w:rPr>
          <w:rFonts w:hint="eastAsia" w:ascii="仿宋_GB2312" w:eastAsia="仿宋_GB2312"/>
          <w:sz w:val="32"/>
          <w:szCs w:val="32"/>
        </w:rPr>
        <w:t>万元，比年初预算数增加</w:t>
      </w:r>
      <w:r>
        <w:rPr>
          <w:rFonts w:hint="eastAsia" w:ascii="仿宋_GB2312" w:eastAsia="仿宋_GB2312"/>
          <w:sz w:val="32"/>
          <w:szCs w:val="32"/>
          <w:lang w:val="en-US" w:eastAsia="zh-CN"/>
        </w:rPr>
        <w:t>7.79</w:t>
      </w:r>
      <w:r>
        <w:rPr>
          <w:rFonts w:hint="eastAsia" w:ascii="仿宋_GB2312" w:eastAsia="仿宋_GB2312"/>
          <w:sz w:val="32"/>
          <w:szCs w:val="32"/>
        </w:rPr>
        <w:t>万元，增长</w:t>
      </w:r>
      <w:r>
        <w:rPr>
          <w:rFonts w:hint="eastAsia" w:ascii="仿宋_GB2312" w:eastAsia="仿宋_GB2312"/>
          <w:sz w:val="32"/>
          <w:szCs w:val="32"/>
          <w:lang w:val="en-US" w:eastAsia="zh-CN"/>
        </w:rPr>
        <w:t>2</w:t>
      </w:r>
      <w:r>
        <w:rPr>
          <w:rFonts w:hint="eastAsia" w:ascii="仿宋_GB2312" w:eastAsia="仿宋_GB2312"/>
          <w:sz w:val="32"/>
          <w:szCs w:val="32"/>
        </w:rPr>
        <w:t>%；主要原因是主要原因是</w:t>
      </w:r>
      <w:r>
        <w:rPr>
          <w:rFonts w:hint="eastAsia" w:ascii="仿宋_GB2312" w:eastAsia="仿宋_GB2312"/>
          <w:sz w:val="32"/>
          <w:szCs w:val="32"/>
          <w:lang w:eastAsia="zh-CN"/>
        </w:rPr>
        <w:t>人员工资普调及福利补贴的增加</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376.48</w:t>
      </w:r>
      <w:r>
        <w:rPr>
          <w:rFonts w:hint="eastAsia" w:ascii="仿宋_GB2312" w:eastAsia="仿宋_GB2312"/>
          <w:sz w:val="32"/>
          <w:szCs w:val="32"/>
        </w:rPr>
        <w:t>万元</w:t>
      </w:r>
      <w:r>
        <w:rPr>
          <w:rFonts w:hint="eastAsia" w:ascii="仿宋_GB2312" w:eastAsia="仿宋_GB2312"/>
          <w:sz w:val="32"/>
          <w:szCs w:val="32"/>
          <w:lang w:val="en-US"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lang w:val="en-US"/>
        </w:rPr>
      </w:pPr>
      <w:r>
        <w:rPr>
          <w:rFonts w:hint="eastAsia" w:ascii="仿宋_GB2312" w:eastAsia="仿宋_GB2312"/>
          <w:sz w:val="32"/>
          <w:szCs w:val="32"/>
          <w:lang w:eastAsia="zh-CN"/>
        </w:rPr>
        <w:t>和平县环境保护局</w:t>
      </w:r>
      <w:r>
        <w:rPr>
          <w:rFonts w:hint="eastAsia" w:ascii="仿宋_GB2312" w:eastAsia="仿宋_GB2312"/>
          <w:sz w:val="32"/>
          <w:szCs w:val="32"/>
          <w:lang w:val="en-US" w:eastAsia="zh-CN"/>
        </w:rPr>
        <w:t>2016</w:t>
      </w:r>
      <w:r>
        <w:rPr>
          <w:rFonts w:hint="eastAsia" w:ascii="仿宋_GB2312" w:eastAsia="仿宋_GB2312"/>
          <w:sz w:val="32"/>
          <w:szCs w:val="32"/>
        </w:rPr>
        <w:t>年度财政拨款支出合计</w:t>
      </w:r>
      <w:r>
        <w:rPr>
          <w:rFonts w:hint="eastAsia" w:ascii="仿宋_GB2312" w:eastAsia="仿宋_GB2312"/>
          <w:sz w:val="32"/>
          <w:szCs w:val="32"/>
          <w:lang w:val="en-US" w:eastAsia="zh-CN"/>
        </w:rPr>
        <w:t>4717.48</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414.49</w:t>
      </w:r>
      <w:r>
        <w:rPr>
          <w:rFonts w:hint="eastAsia" w:ascii="仿宋_GB2312" w:eastAsia="仿宋_GB2312"/>
          <w:sz w:val="32"/>
          <w:szCs w:val="32"/>
        </w:rPr>
        <w:t>万元，比年初预算数增加</w:t>
      </w:r>
      <w:r>
        <w:rPr>
          <w:rFonts w:hint="eastAsia" w:ascii="仿宋_GB2312" w:eastAsia="仿宋_GB2312"/>
          <w:sz w:val="32"/>
          <w:szCs w:val="32"/>
          <w:lang w:val="en-US" w:eastAsia="zh-CN"/>
        </w:rPr>
        <w:t>7.79</w:t>
      </w:r>
      <w:r>
        <w:rPr>
          <w:rFonts w:hint="eastAsia" w:ascii="仿宋_GB2312" w:eastAsia="仿宋_GB2312"/>
          <w:sz w:val="32"/>
          <w:szCs w:val="32"/>
        </w:rPr>
        <w:t>万元，增长</w:t>
      </w:r>
      <w:r>
        <w:rPr>
          <w:rFonts w:hint="eastAsia" w:ascii="仿宋_GB2312" w:eastAsia="仿宋_GB2312"/>
          <w:sz w:val="32"/>
          <w:szCs w:val="32"/>
          <w:lang w:val="en-US" w:eastAsia="zh-CN"/>
        </w:rPr>
        <w:t>2</w:t>
      </w:r>
      <w:r>
        <w:rPr>
          <w:rFonts w:hint="eastAsia" w:ascii="仿宋_GB2312" w:eastAsia="仿宋_GB2312"/>
          <w:sz w:val="32"/>
          <w:szCs w:val="32"/>
        </w:rPr>
        <w:t xml:space="preserve"> %；政府性基金预算财政拨款支出</w:t>
      </w:r>
      <w:r>
        <w:rPr>
          <w:rFonts w:hint="eastAsia" w:ascii="仿宋_GB2312" w:eastAsia="仿宋_GB2312"/>
          <w:sz w:val="32"/>
          <w:szCs w:val="32"/>
          <w:lang w:val="en-US" w:eastAsia="zh-CN"/>
        </w:rPr>
        <w:t>376.48</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lang w:eastAsia="zh-CN"/>
        </w:rPr>
        <w:t>和平县环境保护局</w:t>
      </w:r>
      <w:r>
        <w:rPr>
          <w:rFonts w:hint="eastAsia" w:ascii="仿宋_GB2312" w:eastAsia="仿宋_GB2312"/>
          <w:sz w:val="32"/>
          <w:szCs w:val="32"/>
          <w:lang w:val="en-US" w:eastAsia="zh-CN"/>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8.1</w:t>
      </w:r>
      <w:r>
        <w:rPr>
          <w:rFonts w:hint="eastAsia" w:ascii="仿宋_GB2312" w:hAnsi="宋体" w:eastAsia="仿宋_GB2312"/>
          <w:sz w:val="32"/>
          <w:szCs w:val="32"/>
        </w:rPr>
        <w:t>万元。其中：</w:t>
      </w:r>
      <w:r>
        <w:rPr>
          <w:rFonts w:hint="eastAsia" w:ascii="仿宋_GB2312" w:hAnsi="宋体" w:eastAsia="仿宋_GB2312"/>
          <w:sz w:val="32"/>
          <w:szCs w:val="32"/>
          <w:lang w:eastAsia="zh-CN"/>
        </w:rPr>
        <w:t>无</w:t>
      </w:r>
      <w:r>
        <w:rPr>
          <w:rFonts w:hint="eastAsia" w:ascii="仿宋_GB2312" w:eastAsia="仿宋_GB2312"/>
          <w:sz w:val="32"/>
          <w:szCs w:val="32"/>
        </w:rPr>
        <w:t>因公出国（境）费支出决算；公务用车运行维护费支出决算为</w:t>
      </w:r>
      <w:r>
        <w:rPr>
          <w:rFonts w:hint="eastAsia" w:ascii="仿宋_GB2312" w:eastAsia="仿宋_GB2312"/>
          <w:sz w:val="32"/>
          <w:szCs w:val="32"/>
          <w:lang w:val="en-US" w:eastAsia="zh-CN"/>
        </w:rPr>
        <w:t>5.4</w:t>
      </w:r>
      <w:r>
        <w:rPr>
          <w:rFonts w:hint="eastAsia" w:ascii="仿宋_GB2312" w:eastAsia="仿宋_GB2312"/>
          <w:sz w:val="32"/>
          <w:szCs w:val="32"/>
        </w:rPr>
        <w:t>万元；公务接待费支出决算为</w:t>
      </w:r>
      <w:r>
        <w:rPr>
          <w:rFonts w:hint="eastAsia" w:ascii="仿宋_GB2312" w:eastAsia="仿宋_GB2312"/>
          <w:sz w:val="32"/>
          <w:szCs w:val="32"/>
          <w:lang w:val="en-US" w:eastAsia="zh-CN"/>
        </w:rPr>
        <w:t>2.7</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hint="eastAsia" w:ascii="仿宋_GB2312" w:eastAsia="仿宋_GB2312"/>
          <w:sz w:val="32"/>
          <w:szCs w:val="32"/>
        </w:rPr>
        <w:t>年度“三公”经费支出决算大于预算数的主要原因是根据工作需要，经报请批准，临时增加</w:t>
      </w:r>
      <w:r>
        <w:rPr>
          <w:rFonts w:hint="eastAsia" w:ascii="仿宋_GB2312" w:eastAsia="仿宋_GB2312"/>
          <w:sz w:val="32"/>
          <w:szCs w:val="32"/>
          <w:lang w:eastAsia="zh-CN"/>
        </w:rPr>
        <w:t>环境污染督查及整治工作的接待费用。</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三公”经费财政拨款支出决算数比上年增加</w:t>
      </w:r>
      <w:r>
        <w:rPr>
          <w:rFonts w:hint="eastAsia" w:ascii="仿宋_GB2312" w:hAnsi="宋体" w:eastAsia="仿宋_GB2312"/>
          <w:sz w:val="32"/>
          <w:szCs w:val="32"/>
          <w:lang w:val="en-US" w:eastAsia="zh-CN"/>
        </w:rPr>
        <w:t>0.95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13</w:t>
      </w:r>
      <w:r>
        <w:rPr>
          <w:rFonts w:hint="eastAsia" w:ascii="仿宋_GB2312" w:hAnsi="宋体" w:eastAsia="仿宋_GB2312"/>
          <w:sz w:val="32"/>
          <w:szCs w:val="32"/>
        </w:rPr>
        <w:t>%。其中：</w:t>
      </w:r>
      <w:r>
        <w:rPr>
          <w:rFonts w:hint="eastAsia" w:ascii="仿宋_GB2312" w:hAnsi="宋体" w:eastAsia="仿宋_GB2312"/>
          <w:sz w:val="32"/>
          <w:szCs w:val="32"/>
          <w:lang w:eastAsia="zh-CN"/>
        </w:rPr>
        <w:t>无</w:t>
      </w:r>
      <w:r>
        <w:rPr>
          <w:rFonts w:hint="eastAsia" w:ascii="仿宋_GB2312" w:eastAsia="仿宋_GB2312"/>
          <w:sz w:val="32"/>
          <w:szCs w:val="32"/>
        </w:rPr>
        <w:t>因公出国（境）费支出决算</w:t>
      </w:r>
      <w:r>
        <w:rPr>
          <w:rFonts w:hint="eastAsia" w:ascii="仿宋_GB2312" w:hAnsi="宋体" w:eastAsia="仿宋_GB2312"/>
          <w:sz w:val="32"/>
          <w:szCs w:val="32"/>
        </w:rPr>
        <w:t>；</w:t>
      </w:r>
      <w:r>
        <w:rPr>
          <w:rFonts w:hint="eastAsia" w:ascii="仿宋_GB2312" w:eastAsia="仿宋_GB2312"/>
          <w:sz w:val="32"/>
          <w:szCs w:val="32"/>
        </w:rPr>
        <w:t>公务用车运行维护费支出决算增加</w:t>
      </w:r>
      <w:r>
        <w:rPr>
          <w:rFonts w:hint="eastAsia" w:ascii="仿宋_GB2312" w:eastAsia="仿宋_GB2312"/>
          <w:sz w:val="32"/>
          <w:szCs w:val="32"/>
          <w:lang w:val="en-US" w:eastAsia="zh-CN"/>
        </w:rPr>
        <w:t>1.9</w:t>
      </w:r>
      <w:r>
        <w:rPr>
          <w:rFonts w:hint="eastAsia" w:ascii="仿宋_GB2312" w:eastAsia="仿宋_GB2312"/>
          <w:sz w:val="32"/>
          <w:szCs w:val="32"/>
        </w:rPr>
        <w:t>万元，</w:t>
      </w:r>
      <w:r>
        <w:rPr>
          <w:rFonts w:hint="eastAsia" w:ascii="仿宋_GB2312" w:hAnsi="宋体" w:eastAsia="仿宋_GB2312"/>
          <w:sz w:val="32"/>
          <w:szCs w:val="32"/>
        </w:rPr>
        <w:t>增长</w:t>
      </w:r>
      <w:r>
        <w:rPr>
          <w:rFonts w:hint="eastAsia" w:ascii="仿宋_GB2312" w:hAnsi="宋体" w:eastAsia="仿宋_GB2312"/>
          <w:sz w:val="32"/>
          <w:szCs w:val="32"/>
          <w:lang w:val="en-US" w:eastAsia="zh-CN"/>
        </w:rPr>
        <w:t>54</w:t>
      </w:r>
      <w:r>
        <w:rPr>
          <w:rFonts w:hint="eastAsia" w:ascii="仿宋_GB2312" w:hAnsi="宋体" w:eastAsia="仿宋_GB2312"/>
          <w:sz w:val="32"/>
          <w:szCs w:val="32"/>
        </w:rPr>
        <w:t>%；</w:t>
      </w:r>
      <w:r>
        <w:rPr>
          <w:rFonts w:hint="eastAsia" w:ascii="仿宋_GB2312" w:eastAsia="仿宋_GB2312"/>
          <w:sz w:val="32"/>
          <w:szCs w:val="32"/>
        </w:rPr>
        <w:t>公务接待费支出决算减少</w:t>
      </w:r>
      <w:r>
        <w:rPr>
          <w:rFonts w:hint="eastAsia" w:ascii="仿宋_GB2312" w:eastAsia="仿宋_GB2312"/>
          <w:sz w:val="32"/>
          <w:szCs w:val="32"/>
          <w:lang w:val="en-US" w:eastAsia="zh-CN"/>
        </w:rPr>
        <w:t>0.95</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26</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eastAsia="仿宋_GB2312"/>
          <w:sz w:val="32"/>
          <w:szCs w:val="32"/>
        </w:rPr>
        <w:t>公务接待费支出减少的主要原因是认真贯彻落实中央</w:t>
      </w:r>
      <w:bookmarkStart w:id="0" w:name="_GoBack"/>
      <w:bookmarkEnd w:id="0"/>
      <w:r>
        <w:rPr>
          <w:rFonts w:hint="eastAsia" w:ascii="仿宋_GB2312" w:eastAsia="仿宋_GB2312"/>
          <w:sz w:val="32"/>
          <w:szCs w:val="32"/>
        </w:rPr>
        <w:t>八项规定精神和厉行节约的要求，从严控制“三公”经费开支，</w:t>
      </w:r>
      <w:r>
        <w:rPr>
          <w:rFonts w:hint="eastAsia" w:ascii="仿宋_GB2312" w:eastAsia="仿宋_GB2312"/>
          <w:sz w:val="32"/>
          <w:szCs w:val="32"/>
          <w:lang w:eastAsia="zh-CN"/>
        </w:rPr>
        <w:t>公务接待费</w:t>
      </w:r>
      <w:r>
        <w:rPr>
          <w:rFonts w:hint="eastAsia" w:ascii="仿宋_GB2312" w:eastAsia="仿宋_GB2312"/>
          <w:sz w:val="32"/>
          <w:szCs w:val="32"/>
        </w:rPr>
        <w:t>实际支出比</w:t>
      </w:r>
      <w:r>
        <w:rPr>
          <w:rFonts w:hint="eastAsia" w:ascii="仿宋_GB2312" w:eastAsia="仿宋_GB2312"/>
          <w:sz w:val="32"/>
          <w:szCs w:val="32"/>
          <w:lang w:eastAsia="zh-CN"/>
        </w:rPr>
        <w:t>上年</w:t>
      </w:r>
      <w:r>
        <w:rPr>
          <w:rFonts w:hint="eastAsia" w:ascii="仿宋_GB2312" w:eastAsia="仿宋_GB2312"/>
          <w:sz w:val="32"/>
          <w:szCs w:val="32"/>
        </w:rPr>
        <w:t>有所节约</w:t>
      </w:r>
      <w:r>
        <w:rPr>
          <w:rFonts w:hint="eastAsia" w:ascii="仿宋_GB2312" w:eastAsia="仿宋_GB2312"/>
          <w:sz w:val="32"/>
          <w:szCs w:val="32"/>
          <w:lang w:eastAsia="zh-CN"/>
        </w:rPr>
        <w:t>。</w:t>
      </w:r>
    </w:p>
    <w:p>
      <w:pPr>
        <w:ind w:firstLine="640" w:firstLineChars="200"/>
        <w:rPr>
          <w:rFonts w:ascii="仿宋_GB2312" w:hAnsi="宋体" w:eastAsia="仿宋_GB2312"/>
          <w:sz w:val="32"/>
          <w:szCs w:val="32"/>
        </w:rPr>
      </w:pP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万元；公务用车运行维护费支出</w:t>
      </w:r>
      <w:r>
        <w:rPr>
          <w:rFonts w:hint="eastAsia" w:ascii="仿宋_GB2312" w:eastAsia="仿宋_GB2312"/>
          <w:sz w:val="32"/>
          <w:szCs w:val="32"/>
          <w:lang w:val="en-US" w:eastAsia="zh-CN"/>
        </w:rPr>
        <w:t>5.4</w:t>
      </w:r>
      <w:r>
        <w:rPr>
          <w:rFonts w:hint="eastAsia" w:ascii="仿宋_GB2312" w:eastAsia="仿宋_GB2312"/>
          <w:sz w:val="32"/>
          <w:szCs w:val="32"/>
        </w:rPr>
        <w:t>万元，占</w:t>
      </w:r>
      <w:r>
        <w:rPr>
          <w:rFonts w:hint="eastAsia" w:ascii="仿宋_GB2312" w:eastAsia="仿宋_GB2312"/>
          <w:sz w:val="32"/>
          <w:szCs w:val="32"/>
          <w:lang w:val="en-US" w:eastAsia="zh-CN"/>
        </w:rPr>
        <w:t>67</w:t>
      </w:r>
      <w:r>
        <w:rPr>
          <w:rFonts w:hint="eastAsia" w:ascii="仿宋_GB2312" w:eastAsia="仿宋_GB2312"/>
          <w:sz w:val="32"/>
          <w:szCs w:val="32"/>
        </w:rPr>
        <w:t>%；公务接待费支出</w:t>
      </w:r>
      <w:r>
        <w:rPr>
          <w:rFonts w:hint="eastAsia" w:ascii="仿宋_GB2312" w:eastAsia="仿宋_GB2312"/>
          <w:sz w:val="32"/>
          <w:szCs w:val="32"/>
          <w:lang w:val="en-US" w:eastAsia="zh-CN"/>
        </w:rPr>
        <w:t>2.7</w:t>
      </w:r>
      <w:r>
        <w:rPr>
          <w:rFonts w:hint="eastAsia" w:ascii="仿宋_GB2312" w:eastAsia="仿宋_GB2312"/>
          <w:sz w:val="32"/>
          <w:szCs w:val="32"/>
        </w:rPr>
        <w:t>万元，占</w:t>
      </w:r>
      <w:r>
        <w:rPr>
          <w:rFonts w:hint="eastAsia" w:ascii="仿宋_GB2312" w:eastAsia="仿宋_GB2312"/>
          <w:sz w:val="32"/>
          <w:szCs w:val="32"/>
          <w:lang w:val="en-US" w:eastAsia="zh-CN"/>
        </w:rPr>
        <w:t>33</w:t>
      </w:r>
      <w:r>
        <w:rPr>
          <w:rFonts w:hint="eastAsia" w:ascii="仿宋_GB2312" w:eastAsia="仿宋_GB2312"/>
          <w:sz w:val="32"/>
          <w:szCs w:val="32"/>
        </w:rPr>
        <w:t>%。具体情况如下：</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无</w:t>
      </w:r>
      <w:r>
        <w:rPr>
          <w:rFonts w:hint="eastAsia" w:ascii="仿宋_GB2312" w:eastAsia="仿宋_GB2312"/>
          <w:sz w:val="32"/>
          <w:szCs w:val="32"/>
        </w:rPr>
        <w:t>因公出国（境）费支出。</w:t>
      </w:r>
    </w:p>
    <w:p>
      <w:pPr>
        <w:numPr>
          <w:ilvl w:val="0"/>
          <w:numId w:val="0"/>
        </w:num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5.4</w:t>
      </w:r>
      <w:r>
        <w:rPr>
          <w:rFonts w:hint="eastAsia" w:ascii="仿宋_GB2312" w:eastAsia="仿宋_GB2312"/>
          <w:sz w:val="32"/>
          <w:szCs w:val="32"/>
        </w:rPr>
        <w:t>万元，其中：</w:t>
      </w:r>
      <w:r>
        <w:rPr>
          <w:rFonts w:hint="eastAsia" w:ascii="仿宋_GB2312" w:eastAsia="仿宋_GB2312"/>
          <w:sz w:val="32"/>
          <w:szCs w:val="32"/>
          <w:lang w:val="en-US" w:eastAsia="zh-CN"/>
        </w:rPr>
        <w:t>2016年无</w:t>
      </w:r>
      <w:r>
        <w:rPr>
          <w:rFonts w:hint="eastAsia" w:ascii="仿宋_GB2312" w:eastAsia="仿宋_GB2312"/>
          <w:sz w:val="32"/>
          <w:szCs w:val="32"/>
        </w:rPr>
        <w:t>公务用车购置支出；公务用车运行及维护支出</w:t>
      </w:r>
      <w:r>
        <w:rPr>
          <w:rFonts w:hint="eastAsia" w:ascii="仿宋_GB2312" w:eastAsia="仿宋_GB2312"/>
          <w:sz w:val="32"/>
          <w:szCs w:val="32"/>
          <w:lang w:val="en-US" w:eastAsia="zh-CN"/>
        </w:rPr>
        <w:t>5.4</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hint="eastAsia" w:ascii="仿宋_GB2312" w:eastAsia="仿宋_GB2312"/>
          <w:sz w:val="32"/>
          <w:szCs w:val="32"/>
        </w:rPr>
        <w:t>年局机关及下属单位公务用车保有量为</w:t>
      </w:r>
      <w:r>
        <w:rPr>
          <w:rFonts w:hint="eastAsia" w:ascii="仿宋_GB2312" w:eastAsia="仿宋_GB2312"/>
          <w:sz w:val="32"/>
          <w:szCs w:val="32"/>
          <w:lang w:val="en-US" w:eastAsia="zh-CN"/>
        </w:rPr>
        <w:t>3</w:t>
      </w:r>
      <w:r>
        <w:rPr>
          <w:rFonts w:hint="eastAsia" w:ascii="仿宋_GB2312" w:eastAsia="仿宋_GB2312"/>
          <w:sz w:val="32"/>
          <w:szCs w:val="32"/>
        </w:rPr>
        <w:t>辆，主要用于</w:t>
      </w:r>
      <w:r>
        <w:rPr>
          <w:rFonts w:hint="eastAsia" w:ascii="仿宋_GB2312" w:eastAsia="仿宋_GB2312"/>
          <w:sz w:val="32"/>
          <w:szCs w:val="32"/>
          <w:lang w:eastAsia="zh-CN"/>
        </w:rPr>
        <w:t>环境监测、污染督查及污染案件调查处理</w:t>
      </w:r>
      <w:r>
        <w:rPr>
          <w:rFonts w:hint="eastAsia" w:ascii="仿宋_GB2312" w:eastAsia="仿宋_GB2312"/>
          <w:sz w:val="32"/>
          <w:szCs w:val="32"/>
        </w:rPr>
        <w:t>。</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2.7</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val="en-US" w:eastAsia="zh-CN"/>
        </w:rPr>
        <w:t>2016</w:t>
      </w:r>
      <w:r>
        <w:rPr>
          <w:rFonts w:hint="eastAsia" w:ascii="仿宋_GB2312" w:eastAsia="仿宋_GB2312"/>
          <w:sz w:val="32"/>
          <w:szCs w:val="32"/>
        </w:rPr>
        <w:t>年，局机关及下属单位共发生接待</w:t>
      </w:r>
      <w:r>
        <w:rPr>
          <w:rFonts w:hint="eastAsia" w:ascii="仿宋_GB2312" w:eastAsia="仿宋_GB2312"/>
          <w:sz w:val="32"/>
          <w:szCs w:val="32"/>
          <w:lang w:val="en-US" w:eastAsia="zh-CN"/>
        </w:rPr>
        <w:t>65批</w:t>
      </w:r>
      <w:r>
        <w:rPr>
          <w:rFonts w:hint="eastAsia" w:ascii="仿宋_GB2312" w:eastAsia="仿宋_GB2312"/>
          <w:sz w:val="32"/>
          <w:szCs w:val="32"/>
        </w:rPr>
        <w:t>次，接待人数共</w:t>
      </w:r>
      <w:r>
        <w:rPr>
          <w:rFonts w:hint="eastAsia" w:ascii="仿宋_GB2312" w:eastAsia="仿宋_GB2312"/>
          <w:sz w:val="32"/>
          <w:szCs w:val="32"/>
          <w:lang w:val="en-US" w:eastAsia="zh-CN"/>
        </w:rPr>
        <w:t>708</w:t>
      </w:r>
      <w:r>
        <w:rPr>
          <w:rFonts w:hint="eastAsia" w:ascii="仿宋_GB2312" w:eastAsia="仿宋_GB2312"/>
          <w:sz w:val="32"/>
          <w:szCs w:val="32"/>
        </w:rPr>
        <w:t>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414.49</w:t>
      </w:r>
      <w:r>
        <w:rPr>
          <w:rFonts w:hint="eastAsia" w:ascii="仿宋_GB2312" w:hAnsi="宋体" w:eastAsia="仿宋_GB2312"/>
          <w:sz w:val="32"/>
          <w:szCs w:val="32"/>
        </w:rPr>
        <w:t>万元，比上年增加</w:t>
      </w:r>
      <w:r>
        <w:rPr>
          <w:rFonts w:hint="eastAsia" w:ascii="仿宋_GB2312" w:hAnsi="宋体" w:eastAsia="仿宋_GB2312"/>
          <w:sz w:val="32"/>
          <w:szCs w:val="32"/>
          <w:lang w:val="en-US" w:eastAsia="zh-CN"/>
        </w:rPr>
        <w:t>99.51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31</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color w:val="auto"/>
          <w:sz w:val="32"/>
          <w:szCs w:val="32"/>
        </w:rPr>
      </w:pPr>
      <w:r>
        <w:rPr>
          <w:rFonts w:hint="eastAsia" w:ascii="仿宋_GB2312" w:eastAsia="仿宋_GB2312"/>
          <w:color w:val="auto"/>
          <w:sz w:val="32"/>
          <w:szCs w:val="32"/>
          <w:lang w:val="en-US" w:eastAsia="zh-CN"/>
        </w:rPr>
        <w:t>2016</w:t>
      </w:r>
      <w:r>
        <w:rPr>
          <w:rFonts w:hint="eastAsia" w:ascii="仿宋_GB2312" w:eastAsia="仿宋_GB2312"/>
          <w:color w:val="auto"/>
          <w:sz w:val="32"/>
          <w:szCs w:val="32"/>
        </w:rPr>
        <w:t>年本部门政府采购支出总额</w:t>
      </w:r>
      <w:r>
        <w:rPr>
          <w:rFonts w:hint="eastAsia" w:ascii="仿宋_GB2312" w:eastAsia="仿宋_GB2312"/>
          <w:color w:val="auto"/>
          <w:sz w:val="32"/>
          <w:szCs w:val="32"/>
          <w:lang w:val="en-US" w:eastAsia="zh-CN"/>
        </w:rPr>
        <w:t>312.15</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312.15</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3</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辆（用于机要通信、应急工作）、一般执法执勤用车</w:t>
      </w:r>
      <w:r>
        <w:rPr>
          <w:rFonts w:hint="eastAsia" w:ascii="仿宋_GB2312" w:eastAsia="仿宋_GB2312"/>
          <w:sz w:val="32"/>
          <w:szCs w:val="32"/>
          <w:lang w:val="en-US" w:eastAsia="zh-CN"/>
        </w:rPr>
        <w:t>2</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3</w:t>
      </w:r>
      <w:r>
        <w:rPr>
          <w:rFonts w:hint="eastAsia" w:ascii="仿宋_GB2312" w:eastAsia="仿宋_GB2312"/>
          <w:sz w:val="32"/>
          <w:szCs w:val="32"/>
        </w:rPr>
        <w:t>台</w:t>
      </w:r>
      <w:r>
        <w:rPr>
          <w:rFonts w:hint="eastAsia" w:ascii="仿宋_GB2312" w:eastAsia="仿宋_GB2312"/>
          <w:sz w:val="32"/>
          <w:szCs w:val="32"/>
          <w:lang w:eastAsia="zh-CN"/>
        </w:rPr>
        <w:t>。</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根据财政预算管理要求，我部门组织对</w:t>
      </w:r>
      <w:r>
        <w:rPr>
          <w:rFonts w:hint="eastAsia" w:ascii="仿宋_GB2312" w:eastAsia="仿宋_GB2312"/>
          <w:sz w:val="32"/>
          <w:szCs w:val="32"/>
          <w:lang w:val="en-US" w:eastAsia="zh-CN"/>
        </w:rPr>
        <w:t>2016</w:t>
      </w:r>
      <w:r>
        <w:rPr>
          <w:rFonts w:hint="eastAsia" w:ascii="仿宋_GB2312" w:eastAsia="仿宋_GB2312"/>
          <w:sz w:val="32"/>
          <w:szCs w:val="32"/>
        </w:rPr>
        <w:t>年度一般公共预算项目支出全面开展绩效自评。</w:t>
      </w:r>
      <w:r>
        <w:rPr>
          <w:rFonts w:hint="eastAsia" w:ascii="仿宋_GB2312" w:eastAsia="仿宋_GB2312"/>
          <w:sz w:val="32"/>
          <w:szCs w:val="32"/>
          <w:lang w:eastAsia="zh-CN"/>
        </w:rPr>
        <w:t>无</w:t>
      </w:r>
      <w:r>
        <w:rPr>
          <w:rFonts w:hint="eastAsia" w:ascii="仿宋_GB2312" w:eastAsia="仿宋_GB2312"/>
          <w:sz w:val="32"/>
          <w:szCs w:val="32"/>
        </w:rPr>
        <w:t>一级项目，二级项目</w:t>
      </w:r>
      <w:r>
        <w:rPr>
          <w:rFonts w:hint="eastAsia" w:ascii="仿宋_GB2312" w:eastAsia="仿宋_GB2312"/>
          <w:sz w:val="32"/>
          <w:szCs w:val="32"/>
          <w:lang w:val="en-US" w:eastAsia="zh-CN"/>
        </w:rPr>
        <w:t>2</w:t>
      </w:r>
      <w:r>
        <w:rPr>
          <w:rFonts w:hint="eastAsia" w:ascii="仿宋_GB2312" w:eastAsia="仿宋_GB2312"/>
          <w:sz w:val="32"/>
          <w:szCs w:val="32"/>
        </w:rPr>
        <w:t>个，共涉及资金</w:t>
      </w:r>
      <w:r>
        <w:rPr>
          <w:rFonts w:hint="eastAsia" w:ascii="仿宋_GB2312" w:eastAsia="仿宋_GB2312"/>
          <w:sz w:val="32"/>
          <w:szCs w:val="32"/>
          <w:lang w:val="en-US" w:eastAsia="zh-CN"/>
        </w:rPr>
        <w:t>120</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80" w:lineRule="exact"/>
        <w:ind w:firstLine="640"/>
        <w:rPr>
          <w:rFonts w:hint="eastAsia" w:ascii="仿宋_GB2312" w:eastAsia="仿宋_GB2312"/>
          <w:sz w:val="32"/>
          <w:szCs w:val="32"/>
        </w:rPr>
      </w:pPr>
      <w:r>
        <w:rPr>
          <w:rFonts w:hint="eastAsia" w:ascii="仿宋_GB2312" w:eastAsia="仿宋_GB2312"/>
          <w:sz w:val="32"/>
          <w:szCs w:val="32"/>
        </w:rPr>
        <w:t>组织对“</w:t>
      </w:r>
      <w:r>
        <w:rPr>
          <w:rFonts w:hint="eastAsia" w:ascii="仿宋_GB2312" w:eastAsia="仿宋_GB2312"/>
          <w:sz w:val="32"/>
          <w:szCs w:val="32"/>
          <w:lang w:eastAsia="zh-CN"/>
        </w:rPr>
        <w:t>空气污染治理</w:t>
      </w:r>
      <w:r>
        <w:rPr>
          <w:rFonts w:hint="eastAsia" w:ascii="仿宋_GB2312" w:eastAsia="仿宋_GB2312"/>
          <w:sz w:val="32"/>
          <w:szCs w:val="32"/>
        </w:rPr>
        <w:t>”</w:t>
      </w:r>
      <w:r>
        <w:rPr>
          <w:rFonts w:hint="eastAsia" w:ascii="仿宋_GB2312" w:eastAsia="仿宋_GB2312"/>
          <w:sz w:val="32"/>
          <w:szCs w:val="32"/>
          <w:lang w:eastAsia="zh-CN"/>
        </w:rPr>
        <w:t>“东江水质监管经费”</w:t>
      </w:r>
      <w:r>
        <w:rPr>
          <w:rFonts w:hint="eastAsia" w:ascii="仿宋_GB2312" w:eastAsia="仿宋_GB2312"/>
          <w:sz w:val="32"/>
          <w:szCs w:val="32"/>
          <w:lang w:val="en-US" w:eastAsia="zh-CN"/>
        </w:rPr>
        <w:t>2</w:t>
      </w:r>
      <w:r>
        <w:rPr>
          <w:rFonts w:hint="eastAsia" w:ascii="仿宋_GB2312" w:eastAsia="仿宋_GB2312"/>
          <w:sz w:val="32"/>
          <w:szCs w:val="32"/>
        </w:rPr>
        <w:t>个项目进行了绩效评价，涉及一般公共预算支出</w:t>
      </w:r>
      <w:r>
        <w:rPr>
          <w:rFonts w:hint="eastAsia" w:ascii="仿宋_GB2312" w:eastAsia="仿宋_GB2312"/>
          <w:sz w:val="32"/>
          <w:szCs w:val="32"/>
          <w:lang w:val="en-US" w:eastAsia="zh-CN"/>
        </w:rPr>
        <w:t>120</w:t>
      </w:r>
      <w:r>
        <w:rPr>
          <w:rFonts w:hint="eastAsia" w:ascii="仿宋_GB2312" w:eastAsia="仿宋_GB2312"/>
          <w:sz w:val="32"/>
          <w:szCs w:val="32"/>
        </w:rPr>
        <w:t>万元。从评价情况来看，</w:t>
      </w:r>
      <w:r>
        <w:rPr>
          <w:rFonts w:hint="eastAsia" w:ascii="仿宋_GB2312" w:eastAsia="仿宋_GB2312"/>
          <w:sz w:val="32"/>
          <w:szCs w:val="32"/>
          <w:lang w:eastAsia="zh-CN"/>
        </w:rPr>
        <w:t>两个</w:t>
      </w:r>
      <w:r>
        <w:rPr>
          <w:rFonts w:hint="eastAsia" w:ascii="仿宋_GB2312" w:eastAsia="仿宋_GB2312"/>
          <w:sz w:val="32"/>
          <w:szCs w:val="32"/>
        </w:rPr>
        <w:t>项目支出绩效情况较为理想，达到了项目申请时设定的各项绩效目标。</w:t>
      </w:r>
    </w:p>
    <w:p>
      <w:pPr>
        <w:spacing w:line="288" w:lineRule="auto"/>
        <w:ind w:firstLine="723" w:firstLineChars="200"/>
        <w:outlineLvl w:val="0"/>
        <w:rPr>
          <w:rFonts w:hint="eastAsia"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第四部分  名词解释</w:t>
      </w:r>
    </w:p>
    <w:p>
      <w:pPr>
        <w:numPr>
          <w:ilvl w:val="0"/>
          <w:numId w:val="1"/>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3" w:firstLineChars="200"/>
        <w:rPr>
          <w:rFonts w:ascii="仿宋_GB2312" w:eastAsia="仿宋_GB2312"/>
          <w:b/>
          <w:sz w:val="32"/>
          <w:szCs w:val="32"/>
        </w:rPr>
      </w:pP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2016</w:t>
      </w:r>
      <w:r>
        <w:rPr>
          <w:rFonts w:hint="eastAsia" w:ascii="楷体_GB2312" w:hAnsi="楷体_GB2312" w:eastAsia="楷体_GB2312" w:cs="楷体_GB2312"/>
          <w:sz w:val="32"/>
          <w:szCs w:val="32"/>
        </w:rPr>
        <w:t>年部门</w:t>
      </w:r>
      <w:r>
        <w:rPr>
          <w:rFonts w:hint="eastAsia" w:ascii="楷体_GB2312" w:hAnsi="楷体_GB2312" w:eastAsia="楷体_GB2312" w:cs="楷体_GB2312"/>
          <w:sz w:val="32"/>
          <w:szCs w:val="32"/>
          <w:lang w:eastAsia="zh-CN"/>
        </w:rPr>
        <w:t>决</w:t>
      </w:r>
      <w:r>
        <w:rPr>
          <w:rFonts w:hint="eastAsia" w:ascii="楷体_GB2312" w:hAnsi="楷体_GB2312" w:eastAsia="楷体_GB2312" w:cs="楷体_GB2312"/>
          <w:sz w:val="32"/>
          <w:szCs w:val="32"/>
        </w:rPr>
        <w:t>算表（表1-表</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BD"/>
    <w:rsid w:val="009E6EBD"/>
    <w:rsid w:val="00AA7567"/>
    <w:rsid w:val="00C51FE0"/>
    <w:rsid w:val="166F64DA"/>
    <w:rsid w:val="181A213A"/>
    <w:rsid w:val="19850E2F"/>
    <w:rsid w:val="1E841F2C"/>
    <w:rsid w:val="2389078C"/>
    <w:rsid w:val="25EE7400"/>
    <w:rsid w:val="289F1A48"/>
    <w:rsid w:val="29E003D8"/>
    <w:rsid w:val="2A4F6869"/>
    <w:rsid w:val="30A5023C"/>
    <w:rsid w:val="35411501"/>
    <w:rsid w:val="3B8C605D"/>
    <w:rsid w:val="3DAA4452"/>
    <w:rsid w:val="3EDA7135"/>
    <w:rsid w:val="46640017"/>
    <w:rsid w:val="49671586"/>
    <w:rsid w:val="4ED70D36"/>
    <w:rsid w:val="5094455F"/>
    <w:rsid w:val="513E20D6"/>
    <w:rsid w:val="540B5FAE"/>
    <w:rsid w:val="55BC6DB2"/>
    <w:rsid w:val="63547FFB"/>
    <w:rsid w:val="640C7159"/>
    <w:rsid w:val="67A86CF6"/>
    <w:rsid w:val="67C962FC"/>
    <w:rsid w:val="68397AF8"/>
    <w:rsid w:val="7062044D"/>
    <w:rsid w:val="70E044DF"/>
    <w:rsid w:val="719E5ED7"/>
    <w:rsid w:val="73D956DE"/>
    <w:rsid w:val="74683270"/>
    <w:rsid w:val="78D353CF"/>
    <w:rsid w:val="7B575649"/>
    <w:rsid w:val="7CE175BD"/>
    <w:rsid w:val="7D19415D"/>
    <w:rsid w:val="7F68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765</Words>
  <Characters>4361</Characters>
  <Lines>36</Lines>
  <Paragraphs>10</Paragraphs>
  <TotalTime>0</TotalTime>
  <ScaleCrop>false</ScaleCrop>
  <LinksUpToDate>false</LinksUpToDate>
  <CharactersWithSpaces>5116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2021-04-30T02:25:59Z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48EE1EACB126493E96A70BEA44A5C860</vt:lpwstr>
  </property>
</Properties>
</file>