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p>
    <w:p>
      <w:pPr>
        <w:ind w:firstLine="660" w:firstLineChars="150"/>
        <w:jc w:val="center"/>
        <w:rPr>
          <w:rFonts w:ascii="方正小标宋简体" w:eastAsia="方正小标宋简体"/>
          <w:sz w:val="44"/>
          <w:szCs w:val="44"/>
        </w:rPr>
      </w:pPr>
      <w:r>
        <w:rPr>
          <w:rFonts w:hint="eastAsia" w:ascii="方正小标宋简体" w:eastAsia="方正小标宋简体"/>
          <w:sz w:val="44"/>
          <w:szCs w:val="44"/>
        </w:rPr>
        <w:t>和平县社会保险基金管理局部门2016年决算公开</w:t>
      </w:r>
    </w:p>
    <w:p>
      <w:pPr>
        <w:ind w:left="420"/>
        <w:jc w:val="center"/>
        <w:rPr>
          <w:rFonts w:ascii="黑体" w:hAnsi="宋体" w:eastAsia="黑体"/>
          <w:b/>
          <w:sz w:val="44"/>
          <w:szCs w:val="44"/>
        </w:rPr>
      </w:pPr>
      <w:r>
        <w:rPr>
          <w:rFonts w:ascii="方正小标宋简体" w:eastAsia="方正小标宋简体"/>
          <w:sz w:val="44"/>
          <w:szCs w:val="44"/>
        </w:rPr>
        <w:br w:type="page"/>
      </w:r>
      <w:r>
        <w:rPr>
          <w:rFonts w:hint="eastAsia" w:ascii="黑体" w:hAnsi="宋体" w:eastAsia="黑体"/>
          <w:b/>
          <w:sz w:val="44"/>
          <w:szCs w:val="44"/>
        </w:rPr>
        <w:t>目</w:t>
      </w:r>
      <w:r>
        <w:rPr>
          <w:rFonts w:ascii="黑体" w:hAnsi="宋体" w:eastAsia="黑体"/>
          <w:b/>
          <w:sz w:val="44"/>
          <w:szCs w:val="44"/>
        </w:rPr>
        <w:t xml:space="preserve">       </w:t>
      </w:r>
      <w:r>
        <w:rPr>
          <w:rFonts w:hint="eastAsia" w:ascii="黑体" w:hAnsi="宋体" w:eastAsia="黑体"/>
          <w:b/>
          <w:sz w:val="44"/>
          <w:szCs w:val="44"/>
        </w:rPr>
        <w:t>录</w:t>
      </w:r>
    </w:p>
    <w:p>
      <w:pPr>
        <w:jc w:val="center"/>
        <w:rPr>
          <w:rFonts w:ascii="仿宋_GB2312" w:hAnsi="宋体" w:eastAsia="仿宋_GB2312"/>
          <w:sz w:val="32"/>
          <w:szCs w:val="32"/>
        </w:rPr>
      </w:pPr>
    </w:p>
    <w:p>
      <w:pPr>
        <w:spacing w:line="288" w:lineRule="auto"/>
        <w:ind w:firstLine="723" w:firstLineChars="200"/>
        <w:outlineLvl w:val="0"/>
        <w:rPr>
          <w:rFonts w:ascii="宋体"/>
          <w:b/>
          <w:sz w:val="36"/>
          <w:szCs w:val="36"/>
        </w:rPr>
      </w:pPr>
      <w:r>
        <w:rPr>
          <w:rFonts w:hint="eastAsia" w:ascii="宋体" w:hAnsi="宋体"/>
          <w:b/>
          <w:sz w:val="36"/>
          <w:szCs w:val="36"/>
        </w:rPr>
        <w:t>第一部分</w:t>
      </w:r>
      <w:r>
        <w:rPr>
          <w:rFonts w:ascii="宋体" w:hAnsi="宋体"/>
          <w:b/>
          <w:sz w:val="36"/>
          <w:szCs w:val="36"/>
        </w:rPr>
        <w:t xml:space="preserve">   </w:t>
      </w:r>
      <w:r>
        <w:rPr>
          <w:rFonts w:hint="eastAsia" w:ascii="宋体" w:hAnsi="宋体"/>
          <w:b/>
          <w:sz w:val="36"/>
          <w:szCs w:val="36"/>
        </w:rPr>
        <w:t>和平县社会保险基金管理局概况</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 xml:space="preserve"> </w:t>
      </w:r>
      <w:r>
        <w:rPr>
          <w:rFonts w:hint="eastAsia" w:ascii="仿宋_GB2312" w:eastAsia="仿宋_GB2312"/>
          <w:sz w:val="32"/>
          <w:szCs w:val="32"/>
        </w:rPr>
        <w:t>部门职责</w:t>
      </w:r>
    </w:p>
    <w:p>
      <w:pPr>
        <w:spacing w:line="288" w:lineRule="auto"/>
        <w:ind w:firstLine="800" w:firstLineChars="250"/>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 xml:space="preserve"> </w:t>
      </w:r>
      <w:r>
        <w:rPr>
          <w:rFonts w:hint="eastAsia" w:ascii="仿宋_GB2312" w:eastAsia="仿宋_GB2312"/>
          <w:sz w:val="32"/>
          <w:szCs w:val="32"/>
        </w:rPr>
        <w:t>机构设置</w:t>
      </w:r>
    </w:p>
    <w:p>
      <w:pPr>
        <w:spacing w:line="288" w:lineRule="auto"/>
        <w:ind w:firstLine="723" w:firstLineChars="200"/>
        <w:outlineLvl w:val="0"/>
        <w:rPr>
          <w:rFonts w:ascii="宋体"/>
          <w:b/>
          <w:sz w:val="36"/>
          <w:szCs w:val="36"/>
        </w:rPr>
      </w:pPr>
      <w:r>
        <w:rPr>
          <w:rFonts w:hint="eastAsia" w:ascii="宋体" w:hAnsi="宋体"/>
          <w:b/>
          <w:sz w:val="36"/>
          <w:szCs w:val="36"/>
        </w:rPr>
        <w:t>第二部分</w:t>
      </w:r>
      <w:r>
        <w:rPr>
          <w:rFonts w:ascii="宋体" w:hAnsi="宋体"/>
          <w:b/>
          <w:sz w:val="36"/>
          <w:szCs w:val="36"/>
        </w:rPr>
        <w:t xml:space="preserve">   </w:t>
      </w:r>
      <w:r>
        <w:rPr>
          <w:rFonts w:hint="eastAsia" w:ascii="宋体" w:hAnsi="宋体"/>
          <w:b/>
          <w:sz w:val="36"/>
          <w:szCs w:val="36"/>
        </w:rPr>
        <w:t>和平县社会保险基金管理局2016年部门决算表</w:t>
      </w:r>
    </w:p>
    <w:p>
      <w:pPr>
        <w:spacing w:line="288" w:lineRule="auto"/>
        <w:ind w:firstLine="640" w:firstLineChars="200"/>
        <w:rPr>
          <w:rFonts w:ascii="仿宋_GB2312" w:eastAsia="仿宋_GB2312"/>
          <w:b/>
          <w:sz w:val="32"/>
          <w:szCs w:val="32"/>
        </w:rPr>
      </w:pPr>
      <w:r>
        <w:rPr>
          <w:rFonts w:hint="eastAsia" w:ascii="仿宋_GB2312" w:eastAsia="仿宋_GB2312"/>
          <w:sz w:val="32"/>
          <w:szCs w:val="32"/>
        </w:rPr>
        <w:t>一、</w:t>
      </w:r>
      <w:r>
        <w:rPr>
          <w:rFonts w:hint="eastAsia" w:ascii="仿宋_GB2312" w:hAnsi="宋体" w:eastAsia="仿宋_GB2312" w:cs="宋体"/>
          <w:kern w:val="0"/>
          <w:sz w:val="32"/>
          <w:szCs w:val="32"/>
        </w:rPr>
        <w:t>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eastAsia="仿宋_GB2312"/>
          <w:sz w:val="32"/>
          <w:szCs w:val="32"/>
        </w:rPr>
        <w:t>二、</w:t>
      </w:r>
      <w:r>
        <w:rPr>
          <w:rFonts w:hint="eastAsia" w:ascii="仿宋_GB2312" w:hAnsi="宋体" w:eastAsia="仿宋_GB2312" w:cs="宋体"/>
          <w:kern w:val="0"/>
          <w:sz w:val="32"/>
          <w:szCs w:val="32"/>
        </w:rPr>
        <w:t>收入决算表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三、支出决算表</w:t>
      </w:r>
    </w:p>
    <w:p>
      <w:pPr>
        <w:spacing w:line="288" w:lineRule="auto"/>
        <w:ind w:firstLine="640" w:firstLineChars="200"/>
        <w:outlineLvl w:val="0"/>
        <w:rPr>
          <w:rFonts w:ascii="仿宋_GB2312" w:eastAsia="仿宋_GB2312"/>
          <w:sz w:val="32"/>
          <w:szCs w:val="32"/>
        </w:rPr>
      </w:pPr>
      <w:r>
        <w:rPr>
          <w:rFonts w:hint="eastAsia" w:ascii="仿宋_GB2312" w:hAnsi="宋体" w:eastAsia="仿宋_GB2312" w:cs="宋体"/>
          <w:kern w:val="0"/>
          <w:sz w:val="32"/>
          <w:szCs w:val="32"/>
        </w:rPr>
        <w:t>四、财政拨款收入支出决算总表</w:t>
      </w:r>
    </w:p>
    <w:p>
      <w:pPr>
        <w:spacing w:line="288" w:lineRule="auto"/>
        <w:ind w:firstLine="640" w:firstLineChars="200"/>
        <w:outlineLvl w:val="0"/>
        <w:rPr>
          <w:rFonts w:ascii="仿宋_GB2312" w:hAnsi="宋体" w:eastAsia="仿宋_GB2312" w:cs="宋体"/>
          <w:kern w:val="0"/>
          <w:sz w:val="32"/>
          <w:szCs w:val="32"/>
        </w:rPr>
      </w:pPr>
      <w:r>
        <w:rPr>
          <w:rFonts w:hint="eastAsia" w:ascii="仿宋_GB2312" w:hAnsi="宋体" w:eastAsia="仿宋_GB2312" w:cs="宋体"/>
          <w:kern w:val="0"/>
          <w:sz w:val="32"/>
          <w:szCs w:val="32"/>
        </w:rPr>
        <w:t>五、一般公共预算财政拨款支出决算表</w:t>
      </w:r>
    </w:p>
    <w:p>
      <w:pPr>
        <w:spacing w:line="288" w:lineRule="auto"/>
        <w:ind w:firstLine="640" w:firstLineChars="200"/>
        <w:rPr>
          <w:rFonts w:ascii="仿宋_GB2312" w:eastAsia="仿宋_GB2312"/>
          <w:sz w:val="32"/>
          <w:szCs w:val="32"/>
        </w:rPr>
      </w:pPr>
      <w:r>
        <w:rPr>
          <w:rFonts w:hint="eastAsia" w:ascii="仿宋_GB2312" w:hAnsi="宋体" w:eastAsia="仿宋_GB2312" w:cs="宋体"/>
          <w:kern w:val="0"/>
          <w:sz w:val="32"/>
          <w:szCs w:val="32"/>
        </w:rPr>
        <w:t>六、一般公共预算财政拨款基本支出决算表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七、一般公共预算财政拨款“三公”经费支出决算表</w:t>
      </w:r>
    </w:p>
    <w:p>
      <w:pPr>
        <w:spacing w:line="288"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八、政府性基金预算财政拨款收入支出决算表</w:t>
      </w:r>
    </w:p>
    <w:p>
      <w:pPr>
        <w:spacing w:line="288" w:lineRule="auto"/>
        <w:ind w:firstLine="723" w:firstLineChars="200"/>
        <w:outlineLvl w:val="0"/>
        <w:rPr>
          <w:rFonts w:ascii="宋体"/>
          <w:b/>
          <w:sz w:val="36"/>
          <w:szCs w:val="36"/>
        </w:rPr>
      </w:pPr>
      <w:r>
        <w:rPr>
          <w:rFonts w:hint="eastAsia" w:ascii="宋体" w:hAnsi="宋体"/>
          <w:b/>
          <w:sz w:val="36"/>
          <w:szCs w:val="36"/>
        </w:rPr>
        <w:t>第三部分</w:t>
      </w:r>
      <w:r>
        <w:rPr>
          <w:rFonts w:ascii="宋体" w:hAnsi="宋体"/>
          <w:b/>
          <w:sz w:val="36"/>
          <w:szCs w:val="36"/>
        </w:rPr>
        <w:t xml:space="preserve">   </w:t>
      </w:r>
      <w:r>
        <w:rPr>
          <w:rFonts w:hint="eastAsia" w:ascii="宋体" w:hAnsi="宋体"/>
          <w:b/>
          <w:sz w:val="36"/>
          <w:szCs w:val="36"/>
        </w:rPr>
        <w:t>和平县社会保险基金管理局2016年部门决算情况说明</w:t>
      </w:r>
    </w:p>
    <w:p>
      <w:pPr>
        <w:spacing w:line="288" w:lineRule="auto"/>
        <w:ind w:firstLine="643" w:firstLineChars="200"/>
        <w:rPr>
          <w:rFonts w:ascii="仿宋_GB2312" w:eastAsia="仿宋_GB2312"/>
          <w:b/>
          <w:sz w:val="32"/>
          <w:szCs w:val="32"/>
        </w:rPr>
      </w:pPr>
    </w:p>
    <w:p>
      <w:pPr>
        <w:spacing w:line="288" w:lineRule="auto"/>
        <w:ind w:firstLine="723" w:firstLineChars="200"/>
        <w:rPr>
          <w:rFonts w:ascii="宋体"/>
          <w:b/>
          <w:sz w:val="36"/>
          <w:szCs w:val="36"/>
        </w:rPr>
      </w:pPr>
      <w:r>
        <w:rPr>
          <w:rFonts w:hint="eastAsia" w:ascii="宋体" w:hAnsi="宋体"/>
          <w:b/>
          <w:sz w:val="36"/>
          <w:szCs w:val="36"/>
        </w:rPr>
        <w:t>第四部分</w:t>
      </w:r>
      <w:r>
        <w:rPr>
          <w:rFonts w:ascii="宋体" w:hAnsi="宋体"/>
          <w:b/>
          <w:sz w:val="36"/>
          <w:szCs w:val="36"/>
        </w:rPr>
        <w:t xml:space="preserve">  </w:t>
      </w:r>
      <w:r>
        <w:rPr>
          <w:rFonts w:hint="eastAsia" w:ascii="宋体" w:hAnsi="宋体"/>
          <w:b/>
          <w:sz w:val="36"/>
          <w:szCs w:val="36"/>
        </w:rPr>
        <w:t>名词解释</w:t>
      </w: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723" w:firstLineChars="200"/>
        <w:outlineLvl w:val="0"/>
        <w:rPr>
          <w:rFonts w:ascii="宋体"/>
          <w:b/>
          <w:sz w:val="36"/>
          <w:szCs w:val="36"/>
        </w:rPr>
      </w:pPr>
      <w:r>
        <w:rPr>
          <w:rFonts w:hint="eastAsia" w:ascii="宋体" w:hAnsi="宋体"/>
          <w:b/>
          <w:sz w:val="36"/>
          <w:szCs w:val="36"/>
        </w:rPr>
        <w:t>第一部分</w:t>
      </w:r>
      <w:r>
        <w:rPr>
          <w:rFonts w:ascii="宋体" w:hAnsi="宋体"/>
          <w:b/>
          <w:sz w:val="36"/>
          <w:szCs w:val="36"/>
        </w:rPr>
        <w:t xml:space="preserve">   </w:t>
      </w:r>
      <w:r>
        <w:rPr>
          <w:rFonts w:hint="eastAsia" w:ascii="宋体" w:hAnsi="宋体"/>
          <w:b/>
          <w:sz w:val="36"/>
          <w:szCs w:val="36"/>
        </w:rPr>
        <w:t>和平县社会保险基金管理局概况</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（一）部门主要职责</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我局主要工作是负责全县的养老保险、失业保险、医疗保险、工伤保险、生育保险、城乡居民医疗保险和城乡居民养老保险等各项基金征缴和待遇核发管理，同时负责县人民政府交办的其他人员待遇核发和管理。</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（二）机构设置</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按照部门决算编报要求，纳入我部门和平县社会保险基金管理局</w:t>
      </w:r>
      <w:r>
        <w:rPr>
          <w:rFonts w:ascii="仿宋_GB2312" w:eastAsia="仿宋_GB2312"/>
          <w:sz w:val="32"/>
          <w:szCs w:val="32"/>
        </w:rPr>
        <w:t>2016</w:t>
      </w:r>
      <w:r>
        <w:rPr>
          <w:rFonts w:hint="eastAsia" w:ascii="仿宋_GB2312" w:eastAsia="仿宋_GB2312"/>
          <w:sz w:val="32"/>
          <w:szCs w:val="32"/>
        </w:rPr>
        <w:t>年部门决算编报范围的单位共</w:t>
      </w:r>
      <w:r>
        <w:rPr>
          <w:rFonts w:ascii="仿宋_GB2312" w:eastAsia="仿宋_GB2312"/>
          <w:sz w:val="32"/>
          <w:szCs w:val="32"/>
        </w:rPr>
        <w:t>1</w:t>
      </w:r>
      <w:r>
        <w:rPr>
          <w:rFonts w:hint="eastAsia" w:ascii="仿宋_GB2312" w:eastAsia="仿宋_GB2312"/>
          <w:sz w:val="32"/>
          <w:szCs w:val="32"/>
        </w:rPr>
        <w:t>个，本部门没有下属单位。</w:t>
      </w:r>
    </w:p>
    <w:p>
      <w:pPr>
        <w:spacing w:line="288" w:lineRule="auto"/>
        <w:ind w:firstLine="640" w:firstLineChars="200"/>
        <w:rPr>
          <w:rFonts w:ascii="仿宋_GB2312" w:eastAsia="仿宋_GB2312"/>
          <w:sz w:val="32"/>
          <w:szCs w:val="32"/>
        </w:rPr>
      </w:pPr>
    </w:p>
    <w:p>
      <w:pPr>
        <w:spacing w:line="288" w:lineRule="auto"/>
        <w:ind w:firstLine="723" w:firstLineChars="200"/>
        <w:outlineLvl w:val="0"/>
        <w:rPr>
          <w:rFonts w:ascii="宋体"/>
          <w:b/>
          <w:sz w:val="36"/>
          <w:szCs w:val="36"/>
        </w:rPr>
      </w:pPr>
    </w:p>
    <w:p>
      <w:pPr>
        <w:spacing w:line="288" w:lineRule="auto"/>
        <w:ind w:firstLine="723" w:firstLineChars="200"/>
        <w:outlineLvl w:val="0"/>
        <w:rPr>
          <w:rFonts w:ascii="宋体"/>
          <w:b/>
          <w:sz w:val="36"/>
          <w:szCs w:val="36"/>
        </w:rPr>
      </w:pPr>
    </w:p>
    <w:p>
      <w:pPr>
        <w:spacing w:line="288" w:lineRule="auto"/>
        <w:ind w:firstLine="723" w:firstLineChars="200"/>
        <w:outlineLvl w:val="0"/>
        <w:rPr>
          <w:rFonts w:ascii="宋体" w:hAnsi="宋体"/>
          <w:b/>
          <w:sz w:val="36"/>
          <w:szCs w:val="36"/>
        </w:rPr>
      </w:pPr>
    </w:p>
    <w:p>
      <w:pPr>
        <w:spacing w:line="288" w:lineRule="auto"/>
        <w:ind w:firstLine="723" w:firstLineChars="200"/>
        <w:outlineLvl w:val="0"/>
        <w:rPr>
          <w:rFonts w:ascii="宋体" w:hAnsi="宋体"/>
          <w:b/>
          <w:sz w:val="36"/>
          <w:szCs w:val="36"/>
        </w:rPr>
      </w:pPr>
    </w:p>
    <w:p>
      <w:pPr>
        <w:spacing w:line="288" w:lineRule="auto"/>
        <w:ind w:firstLine="723" w:firstLineChars="200"/>
        <w:outlineLvl w:val="0"/>
        <w:rPr>
          <w:rFonts w:ascii="宋体" w:hAnsi="宋体"/>
          <w:b/>
          <w:sz w:val="36"/>
          <w:szCs w:val="36"/>
        </w:rPr>
      </w:pPr>
    </w:p>
    <w:p>
      <w:pPr>
        <w:spacing w:line="288" w:lineRule="auto"/>
        <w:ind w:firstLine="723" w:firstLineChars="200"/>
        <w:outlineLvl w:val="0"/>
        <w:rPr>
          <w:rFonts w:ascii="宋体" w:hAnsi="宋体"/>
          <w:b/>
          <w:sz w:val="36"/>
          <w:szCs w:val="36"/>
        </w:rPr>
      </w:pPr>
    </w:p>
    <w:p>
      <w:pPr>
        <w:spacing w:line="288" w:lineRule="auto"/>
        <w:ind w:firstLine="723" w:firstLineChars="200"/>
        <w:outlineLvl w:val="0"/>
        <w:rPr>
          <w:rFonts w:ascii="宋体" w:hAnsi="宋体"/>
          <w:b/>
          <w:sz w:val="36"/>
          <w:szCs w:val="36"/>
        </w:rPr>
      </w:pPr>
    </w:p>
    <w:p>
      <w:pPr>
        <w:spacing w:line="288" w:lineRule="auto"/>
        <w:ind w:firstLine="723" w:firstLineChars="200"/>
        <w:outlineLvl w:val="0"/>
        <w:rPr>
          <w:rFonts w:ascii="宋体" w:hAnsi="宋体"/>
          <w:b/>
          <w:sz w:val="36"/>
          <w:szCs w:val="36"/>
        </w:rPr>
      </w:pPr>
    </w:p>
    <w:p>
      <w:pPr>
        <w:spacing w:line="288" w:lineRule="auto"/>
        <w:ind w:firstLine="723" w:firstLineChars="200"/>
        <w:outlineLvl w:val="0"/>
        <w:rPr>
          <w:rFonts w:ascii="宋体" w:hAnsi="宋体"/>
          <w:b/>
          <w:sz w:val="36"/>
          <w:szCs w:val="36"/>
        </w:rPr>
      </w:pPr>
    </w:p>
    <w:p>
      <w:pPr>
        <w:spacing w:line="288" w:lineRule="auto"/>
        <w:ind w:firstLine="723" w:firstLineChars="200"/>
        <w:outlineLvl w:val="0"/>
        <w:rPr>
          <w:rFonts w:ascii="宋体" w:hAnsi="宋体"/>
          <w:b/>
          <w:sz w:val="36"/>
          <w:szCs w:val="36"/>
        </w:rPr>
      </w:pPr>
    </w:p>
    <w:p>
      <w:pPr>
        <w:spacing w:line="288" w:lineRule="auto"/>
        <w:ind w:firstLine="723" w:firstLineChars="200"/>
        <w:outlineLvl w:val="0"/>
        <w:rPr>
          <w:rFonts w:ascii="宋体" w:hAnsi="宋体"/>
          <w:b/>
          <w:sz w:val="36"/>
          <w:szCs w:val="36"/>
        </w:rPr>
      </w:pPr>
    </w:p>
    <w:p>
      <w:pPr>
        <w:spacing w:line="288" w:lineRule="auto"/>
        <w:ind w:firstLine="723" w:firstLineChars="200"/>
        <w:outlineLvl w:val="0"/>
        <w:rPr>
          <w:rFonts w:ascii="宋体" w:hAnsi="宋体"/>
          <w:b/>
          <w:sz w:val="36"/>
          <w:szCs w:val="36"/>
        </w:rPr>
      </w:pPr>
    </w:p>
    <w:p>
      <w:pPr>
        <w:spacing w:line="288" w:lineRule="auto"/>
        <w:ind w:firstLine="723" w:firstLineChars="200"/>
        <w:outlineLvl w:val="0"/>
        <w:rPr>
          <w:rFonts w:ascii="宋体" w:hAnsi="宋体"/>
          <w:b/>
          <w:sz w:val="36"/>
          <w:szCs w:val="36"/>
        </w:rPr>
      </w:pPr>
      <w:r>
        <w:rPr>
          <w:rFonts w:hint="eastAsia" w:ascii="宋体" w:hAnsi="宋体"/>
          <w:b/>
          <w:sz w:val="36"/>
          <w:szCs w:val="36"/>
        </w:rPr>
        <w:t>第二部分</w:t>
      </w:r>
      <w:r>
        <w:rPr>
          <w:rFonts w:ascii="宋体" w:hAnsi="宋体"/>
          <w:b/>
          <w:sz w:val="36"/>
          <w:szCs w:val="36"/>
        </w:rPr>
        <w:t xml:space="preserve">   </w:t>
      </w:r>
      <w:r>
        <w:rPr>
          <w:rFonts w:hint="eastAsia" w:ascii="宋体" w:hAnsi="宋体"/>
          <w:b/>
          <w:sz w:val="36"/>
          <w:szCs w:val="36"/>
        </w:rPr>
        <w:t>和平县社会保险基金管理局</w:t>
      </w:r>
      <w:r>
        <w:rPr>
          <w:rFonts w:ascii="宋体" w:hAnsi="宋体"/>
          <w:b/>
          <w:sz w:val="36"/>
          <w:szCs w:val="36"/>
        </w:rPr>
        <w:t>2016</w:t>
      </w:r>
      <w:r>
        <w:rPr>
          <w:rFonts w:hint="eastAsia" w:ascii="宋体" w:hAnsi="宋体"/>
          <w:b/>
          <w:sz w:val="36"/>
          <w:szCs w:val="36"/>
        </w:rPr>
        <w:t>年</w:t>
      </w:r>
    </w:p>
    <w:p>
      <w:pPr>
        <w:spacing w:line="288" w:lineRule="auto"/>
        <w:ind w:firstLine="4145" w:firstLineChars="1147"/>
        <w:outlineLvl w:val="0"/>
        <w:rPr>
          <w:rFonts w:ascii="宋体"/>
          <w:b/>
          <w:sz w:val="36"/>
          <w:szCs w:val="36"/>
        </w:rPr>
      </w:pPr>
      <w:r>
        <w:rPr>
          <w:rFonts w:hint="eastAsia" w:ascii="宋体" w:hAnsi="宋体"/>
          <w:b/>
          <w:sz w:val="36"/>
          <w:szCs w:val="36"/>
        </w:rPr>
        <w:t>部门决算表</w:t>
      </w:r>
    </w:p>
    <w:p>
      <w:pPr>
        <w:jc w:val="center"/>
        <w:rPr>
          <w:rFonts w:asciiTheme="minorEastAsia" w:hAnsiTheme="minorEastAsia" w:eastAsiaTheme="minorEastAsia"/>
          <w:b/>
          <w:sz w:val="32"/>
          <w:szCs w:val="32"/>
        </w:rPr>
      </w:pPr>
    </w:p>
    <w:p>
      <w:pPr>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 xml:space="preserve">    (详见附件:</w:t>
      </w:r>
      <w:r>
        <w:t xml:space="preserve"> </w:t>
      </w:r>
      <w:r>
        <w:rPr>
          <w:rFonts w:hint="eastAsia" w:asciiTheme="minorEastAsia" w:hAnsiTheme="minorEastAsia" w:eastAsiaTheme="minorEastAsia"/>
          <w:b/>
          <w:sz w:val="32"/>
          <w:szCs w:val="32"/>
        </w:rPr>
        <w:t>2016年部门决算表1-表8)</w:t>
      </w:r>
    </w:p>
    <w:p>
      <w:pPr>
        <w:spacing w:line="288" w:lineRule="auto"/>
        <w:ind w:firstLine="723" w:firstLineChars="200"/>
        <w:jc w:val="center"/>
        <w:outlineLvl w:val="0"/>
        <w:rPr>
          <w:rFonts w:ascii="宋体"/>
          <w:b/>
          <w:sz w:val="36"/>
          <w:szCs w:val="36"/>
        </w:rPr>
      </w:pPr>
    </w:p>
    <w:p>
      <w:pPr>
        <w:spacing w:line="288" w:lineRule="auto"/>
        <w:ind w:firstLine="723" w:firstLineChars="200"/>
        <w:jc w:val="center"/>
        <w:outlineLvl w:val="0"/>
        <w:rPr>
          <w:rFonts w:ascii="宋体" w:hAnsi="宋体"/>
          <w:b/>
          <w:sz w:val="36"/>
          <w:szCs w:val="36"/>
        </w:rPr>
      </w:pPr>
    </w:p>
    <w:p>
      <w:pPr>
        <w:spacing w:line="288" w:lineRule="auto"/>
        <w:ind w:firstLine="723" w:firstLineChars="200"/>
        <w:jc w:val="center"/>
        <w:outlineLvl w:val="0"/>
        <w:rPr>
          <w:rFonts w:ascii="宋体" w:hAnsi="宋体"/>
          <w:b/>
          <w:sz w:val="36"/>
          <w:szCs w:val="36"/>
        </w:rPr>
      </w:pPr>
    </w:p>
    <w:p>
      <w:pPr>
        <w:spacing w:line="288" w:lineRule="auto"/>
        <w:ind w:firstLine="723" w:firstLineChars="200"/>
        <w:jc w:val="center"/>
        <w:outlineLvl w:val="0"/>
        <w:rPr>
          <w:rFonts w:ascii="宋体" w:hAnsi="宋体"/>
          <w:b/>
          <w:sz w:val="36"/>
          <w:szCs w:val="36"/>
        </w:rPr>
      </w:pPr>
    </w:p>
    <w:p>
      <w:pPr>
        <w:spacing w:line="288" w:lineRule="auto"/>
        <w:ind w:firstLine="723" w:firstLineChars="200"/>
        <w:jc w:val="center"/>
        <w:outlineLvl w:val="0"/>
        <w:rPr>
          <w:rFonts w:ascii="宋体" w:hAnsi="宋体"/>
          <w:b/>
          <w:sz w:val="36"/>
          <w:szCs w:val="36"/>
        </w:rPr>
      </w:pPr>
    </w:p>
    <w:p>
      <w:pPr>
        <w:spacing w:line="288" w:lineRule="auto"/>
        <w:ind w:firstLine="723" w:firstLineChars="200"/>
        <w:jc w:val="center"/>
        <w:outlineLvl w:val="0"/>
        <w:rPr>
          <w:rFonts w:ascii="宋体" w:hAnsi="宋体"/>
          <w:b/>
          <w:sz w:val="36"/>
          <w:szCs w:val="36"/>
        </w:rPr>
      </w:pPr>
    </w:p>
    <w:p>
      <w:pPr>
        <w:spacing w:line="288" w:lineRule="auto"/>
        <w:ind w:firstLine="723" w:firstLineChars="200"/>
        <w:jc w:val="center"/>
        <w:outlineLvl w:val="0"/>
        <w:rPr>
          <w:rFonts w:ascii="宋体" w:hAnsi="宋体"/>
          <w:b/>
          <w:sz w:val="36"/>
          <w:szCs w:val="36"/>
        </w:rPr>
      </w:pPr>
    </w:p>
    <w:p>
      <w:pPr>
        <w:spacing w:line="288" w:lineRule="auto"/>
        <w:ind w:firstLine="723" w:firstLineChars="200"/>
        <w:jc w:val="center"/>
        <w:outlineLvl w:val="0"/>
        <w:rPr>
          <w:rFonts w:ascii="宋体" w:hAnsi="宋体"/>
          <w:b/>
          <w:sz w:val="36"/>
          <w:szCs w:val="36"/>
        </w:rPr>
      </w:pPr>
    </w:p>
    <w:p>
      <w:pPr>
        <w:spacing w:line="288" w:lineRule="auto"/>
        <w:ind w:firstLine="723" w:firstLineChars="200"/>
        <w:jc w:val="center"/>
        <w:outlineLvl w:val="0"/>
        <w:rPr>
          <w:rFonts w:ascii="宋体" w:hAnsi="宋体"/>
          <w:b/>
          <w:sz w:val="36"/>
          <w:szCs w:val="36"/>
        </w:rPr>
      </w:pPr>
    </w:p>
    <w:p>
      <w:pPr>
        <w:spacing w:line="288" w:lineRule="auto"/>
        <w:ind w:firstLine="723" w:firstLineChars="200"/>
        <w:jc w:val="center"/>
        <w:outlineLvl w:val="0"/>
        <w:rPr>
          <w:rFonts w:ascii="宋体" w:hAnsi="宋体"/>
          <w:b/>
          <w:sz w:val="36"/>
          <w:szCs w:val="36"/>
        </w:rPr>
      </w:pPr>
    </w:p>
    <w:p>
      <w:pPr>
        <w:spacing w:line="288" w:lineRule="auto"/>
        <w:ind w:firstLine="723" w:firstLineChars="200"/>
        <w:jc w:val="center"/>
        <w:outlineLvl w:val="0"/>
        <w:rPr>
          <w:rFonts w:ascii="宋体" w:hAnsi="宋体"/>
          <w:b/>
          <w:sz w:val="36"/>
          <w:szCs w:val="36"/>
        </w:rPr>
      </w:pPr>
    </w:p>
    <w:p>
      <w:pPr>
        <w:spacing w:line="288" w:lineRule="auto"/>
        <w:ind w:firstLine="723" w:firstLineChars="200"/>
        <w:jc w:val="center"/>
        <w:outlineLvl w:val="0"/>
        <w:rPr>
          <w:rFonts w:ascii="宋体" w:hAnsi="宋体"/>
          <w:b/>
          <w:sz w:val="36"/>
          <w:szCs w:val="36"/>
        </w:rPr>
      </w:pPr>
    </w:p>
    <w:p>
      <w:pPr>
        <w:spacing w:line="288" w:lineRule="auto"/>
        <w:ind w:firstLine="723" w:firstLineChars="200"/>
        <w:jc w:val="center"/>
        <w:outlineLvl w:val="0"/>
        <w:rPr>
          <w:rFonts w:ascii="宋体" w:hAnsi="宋体"/>
          <w:b/>
          <w:sz w:val="36"/>
          <w:szCs w:val="36"/>
        </w:rPr>
      </w:pPr>
    </w:p>
    <w:p>
      <w:pPr>
        <w:spacing w:line="288" w:lineRule="auto"/>
        <w:ind w:firstLine="723" w:firstLineChars="200"/>
        <w:jc w:val="center"/>
        <w:outlineLvl w:val="0"/>
        <w:rPr>
          <w:rFonts w:ascii="宋体" w:hAnsi="宋体"/>
          <w:b/>
          <w:sz w:val="36"/>
          <w:szCs w:val="36"/>
        </w:rPr>
      </w:pPr>
    </w:p>
    <w:p>
      <w:pPr>
        <w:spacing w:line="288" w:lineRule="auto"/>
        <w:ind w:firstLine="723" w:firstLineChars="200"/>
        <w:jc w:val="center"/>
        <w:outlineLvl w:val="0"/>
        <w:rPr>
          <w:rFonts w:ascii="宋体" w:hAnsi="宋体"/>
          <w:b/>
          <w:sz w:val="36"/>
          <w:szCs w:val="36"/>
        </w:rPr>
      </w:pPr>
    </w:p>
    <w:p>
      <w:pPr>
        <w:spacing w:line="288" w:lineRule="auto"/>
        <w:ind w:firstLine="723" w:firstLineChars="200"/>
        <w:jc w:val="center"/>
        <w:outlineLvl w:val="0"/>
        <w:rPr>
          <w:rFonts w:ascii="宋体" w:hAnsi="宋体"/>
          <w:b/>
          <w:sz w:val="36"/>
          <w:szCs w:val="36"/>
        </w:rPr>
      </w:pPr>
    </w:p>
    <w:p>
      <w:pPr>
        <w:spacing w:line="288" w:lineRule="auto"/>
        <w:ind w:firstLine="723" w:firstLineChars="200"/>
        <w:jc w:val="center"/>
        <w:outlineLvl w:val="0"/>
        <w:rPr>
          <w:rFonts w:ascii="宋体" w:hAnsi="宋体"/>
          <w:b/>
          <w:sz w:val="36"/>
          <w:szCs w:val="36"/>
        </w:rPr>
      </w:pPr>
    </w:p>
    <w:p>
      <w:pPr>
        <w:spacing w:line="288" w:lineRule="auto"/>
        <w:ind w:firstLine="723" w:firstLineChars="200"/>
        <w:jc w:val="center"/>
        <w:outlineLvl w:val="0"/>
        <w:rPr>
          <w:rFonts w:ascii="宋体"/>
          <w:b/>
          <w:sz w:val="36"/>
          <w:szCs w:val="36"/>
        </w:rPr>
      </w:pPr>
      <w:r>
        <w:rPr>
          <w:rFonts w:hint="eastAsia" w:ascii="宋体" w:hAnsi="宋体"/>
          <w:b/>
          <w:sz w:val="36"/>
          <w:szCs w:val="36"/>
        </w:rPr>
        <w:t>第三部分</w:t>
      </w:r>
      <w:r>
        <w:rPr>
          <w:rFonts w:ascii="宋体" w:hAnsi="宋体"/>
          <w:b/>
          <w:sz w:val="36"/>
          <w:szCs w:val="36"/>
        </w:rPr>
        <w:t xml:space="preserve">   </w:t>
      </w:r>
      <w:r>
        <w:rPr>
          <w:rFonts w:hint="eastAsia" w:ascii="宋体" w:hAnsi="宋体"/>
          <w:b/>
          <w:sz w:val="36"/>
          <w:szCs w:val="36"/>
        </w:rPr>
        <w:t>和平县社会保险基金管理局</w:t>
      </w:r>
      <w:r>
        <w:rPr>
          <w:rFonts w:ascii="宋体" w:hAnsi="宋体"/>
          <w:b/>
          <w:sz w:val="36"/>
          <w:szCs w:val="36"/>
        </w:rPr>
        <w:t>2016</w:t>
      </w:r>
      <w:r>
        <w:rPr>
          <w:rFonts w:hint="eastAsia" w:ascii="宋体" w:hAnsi="宋体"/>
          <w:b/>
          <w:sz w:val="36"/>
          <w:szCs w:val="36"/>
        </w:rPr>
        <w:t>年部门决算情况说明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w:t>
      </w:r>
      <w:r>
        <w:rPr>
          <w:rFonts w:ascii="仿宋_GB2312" w:eastAsia="仿宋_GB2312"/>
          <w:b/>
          <w:sz w:val="32"/>
          <w:szCs w:val="32"/>
        </w:rPr>
        <w:t>2016</w:t>
      </w:r>
      <w:r>
        <w:rPr>
          <w:rFonts w:hint="eastAsia" w:ascii="仿宋_GB2312" w:eastAsia="仿宋_GB2312"/>
          <w:b/>
          <w:sz w:val="32"/>
          <w:szCs w:val="32"/>
        </w:rPr>
        <w:t>年度收入支出决算总体情况说明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（一）年度收入总体情况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和平县社会保险基金管理局</w:t>
      </w:r>
      <w:r>
        <w:rPr>
          <w:rFonts w:ascii="仿宋_GB2312" w:eastAsia="仿宋_GB2312"/>
          <w:sz w:val="32"/>
          <w:szCs w:val="32"/>
        </w:rPr>
        <w:t>2016</w:t>
      </w:r>
      <w:r>
        <w:rPr>
          <w:rFonts w:hint="eastAsia" w:ascii="仿宋_GB2312" w:eastAsia="仿宋_GB2312"/>
          <w:sz w:val="32"/>
          <w:szCs w:val="32"/>
        </w:rPr>
        <w:t>年度总收入</w:t>
      </w:r>
      <w:r>
        <w:rPr>
          <w:rFonts w:ascii="仿宋_GB2312" w:eastAsia="仿宋_GB2312"/>
          <w:sz w:val="32"/>
          <w:szCs w:val="32"/>
        </w:rPr>
        <w:t>595.32</w:t>
      </w:r>
      <w:r>
        <w:rPr>
          <w:rFonts w:hint="eastAsia" w:ascii="仿宋_GB2312" w:eastAsia="仿宋_GB2312"/>
          <w:sz w:val="32"/>
          <w:szCs w:val="32"/>
        </w:rPr>
        <w:t>万元，其中本年收入</w:t>
      </w:r>
      <w:r>
        <w:rPr>
          <w:rFonts w:ascii="仿宋_GB2312" w:eastAsia="仿宋_GB2312"/>
          <w:sz w:val="32"/>
          <w:szCs w:val="32"/>
        </w:rPr>
        <w:t>595.32</w:t>
      </w:r>
      <w:r>
        <w:rPr>
          <w:rFonts w:hint="eastAsia" w:ascii="仿宋_GB2312" w:eastAsia="仿宋_GB2312"/>
          <w:sz w:val="32"/>
          <w:szCs w:val="32"/>
        </w:rPr>
        <w:t>万元。具体情况如下：</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财政拨款收入</w:t>
      </w:r>
      <w:r>
        <w:rPr>
          <w:rFonts w:ascii="仿宋_GB2312" w:eastAsia="仿宋_GB2312"/>
          <w:sz w:val="32"/>
          <w:szCs w:val="32"/>
        </w:rPr>
        <w:t>595.32</w:t>
      </w:r>
      <w:r>
        <w:rPr>
          <w:rFonts w:hint="eastAsia" w:ascii="仿宋_GB2312" w:eastAsia="仿宋_GB2312"/>
          <w:sz w:val="32"/>
          <w:szCs w:val="32"/>
        </w:rPr>
        <w:t>万元，比上年决算数增加</w:t>
      </w:r>
      <w:r>
        <w:rPr>
          <w:rFonts w:ascii="仿宋_GB2312" w:eastAsia="仿宋_GB2312"/>
          <w:sz w:val="32"/>
          <w:szCs w:val="32"/>
        </w:rPr>
        <w:t>172.11</w:t>
      </w:r>
      <w:r>
        <w:rPr>
          <w:rFonts w:hint="eastAsia" w:ascii="仿宋_GB2312" w:eastAsia="仿宋_GB2312"/>
          <w:sz w:val="32"/>
          <w:szCs w:val="32"/>
        </w:rPr>
        <w:t>万元，增长</w:t>
      </w:r>
      <w:r>
        <w:rPr>
          <w:rFonts w:ascii="仿宋_GB2312" w:eastAsia="仿宋_GB2312"/>
          <w:sz w:val="32"/>
          <w:szCs w:val="32"/>
        </w:rPr>
        <w:t>40.67 %</w:t>
      </w:r>
      <w:r>
        <w:rPr>
          <w:rFonts w:hint="eastAsia" w:ascii="仿宋_GB2312" w:eastAsia="仿宋_GB2312"/>
          <w:sz w:val="32"/>
          <w:szCs w:val="32"/>
        </w:rPr>
        <w:t>。主要原因：机关事业单位编制人员工资增长以及人员变动。</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（二）年度支出总体情况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和平县社会保险基金管理局</w:t>
      </w:r>
      <w:r>
        <w:rPr>
          <w:rFonts w:ascii="仿宋_GB2312" w:eastAsia="仿宋_GB2312"/>
          <w:sz w:val="32"/>
          <w:szCs w:val="32"/>
        </w:rPr>
        <w:t>2016</w:t>
      </w:r>
      <w:r>
        <w:rPr>
          <w:rFonts w:hint="eastAsia" w:ascii="仿宋_GB2312" w:eastAsia="仿宋_GB2312"/>
          <w:sz w:val="32"/>
          <w:szCs w:val="32"/>
        </w:rPr>
        <w:t>年度总支出</w:t>
      </w:r>
      <w:r>
        <w:rPr>
          <w:rFonts w:ascii="仿宋_GB2312" w:eastAsia="仿宋_GB2312"/>
          <w:sz w:val="32"/>
          <w:szCs w:val="32"/>
        </w:rPr>
        <w:t>595.32</w:t>
      </w:r>
      <w:r>
        <w:rPr>
          <w:rFonts w:hint="eastAsia" w:ascii="仿宋_GB2312" w:eastAsia="仿宋_GB2312"/>
          <w:sz w:val="32"/>
          <w:szCs w:val="32"/>
        </w:rPr>
        <w:t>万元，其中本年支出</w:t>
      </w:r>
      <w:r>
        <w:rPr>
          <w:rFonts w:ascii="仿宋_GB2312" w:eastAsia="仿宋_GB2312"/>
          <w:sz w:val="32"/>
          <w:szCs w:val="32"/>
        </w:rPr>
        <w:t>595.32</w:t>
      </w:r>
      <w:r>
        <w:rPr>
          <w:rFonts w:hint="eastAsia" w:ascii="仿宋_GB2312" w:eastAsia="仿宋_GB2312"/>
          <w:sz w:val="32"/>
          <w:szCs w:val="32"/>
        </w:rPr>
        <w:t>万元。具体情况如下：</w:t>
      </w:r>
    </w:p>
    <w:p>
      <w:pPr>
        <w:spacing w:line="288" w:lineRule="auto"/>
        <w:ind w:firstLine="640" w:firstLineChars="200"/>
        <w:rPr>
          <w:rFonts w:ascii="仿宋_GB2312" w:eastAsia="仿宋_GB2312"/>
          <w:sz w:val="32"/>
          <w:szCs w:val="28"/>
        </w:rPr>
      </w:pPr>
      <w:r>
        <w:rPr>
          <w:rFonts w:ascii="仿宋_GB2312" w:eastAsia="仿宋_GB2312"/>
          <w:sz w:val="32"/>
          <w:szCs w:val="28"/>
        </w:rPr>
        <w:t>2016</w:t>
      </w:r>
      <w:r>
        <w:rPr>
          <w:rFonts w:hint="eastAsia" w:ascii="仿宋_GB2312" w:eastAsia="仿宋_GB2312"/>
          <w:sz w:val="32"/>
          <w:szCs w:val="28"/>
        </w:rPr>
        <w:t>年财政拨款基本支出</w:t>
      </w:r>
      <w:r>
        <w:rPr>
          <w:rFonts w:hint="eastAsia" w:ascii="仿宋_GB2312" w:eastAsia="仿宋_GB2312"/>
          <w:sz w:val="32"/>
          <w:szCs w:val="32"/>
        </w:rPr>
        <w:t>546.73</w:t>
      </w:r>
      <w:r>
        <w:rPr>
          <w:rFonts w:hint="eastAsia" w:ascii="仿宋_GB2312" w:eastAsia="仿宋_GB2312"/>
          <w:sz w:val="32"/>
          <w:szCs w:val="28"/>
        </w:rPr>
        <w:t>万元。其中：工资福利支出</w:t>
      </w:r>
      <w:r>
        <w:rPr>
          <w:rFonts w:ascii="仿宋_GB2312" w:eastAsia="仿宋_GB2312"/>
          <w:sz w:val="32"/>
          <w:szCs w:val="28"/>
        </w:rPr>
        <w:t>337.65</w:t>
      </w:r>
      <w:r>
        <w:rPr>
          <w:rFonts w:hint="eastAsia" w:ascii="仿宋_GB2312" w:eastAsia="仿宋_GB2312"/>
          <w:sz w:val="32"/>
          <w:szCs w:val="28"/>
        </w:rPr>
        <w:t>万元，比上年决算数增加</w:t>
      </w:r>
      <w:r>
        <w:rPr>
          <w:rFonts w:ascii="仿宋_GB2312" w:eastAsia="仿宋_GB2312"/>
          <w:sz w:val="32"/>
          <w:szCs w:val="28"/>
        </w:rPr>
        <w:t>43.06</w:t>
      </w:r>
      <w:r>
        <w:rPr>
          <w:rFonts w:hint="eastAsia" w:ascii="仿宋_GB2312" w:eastAsia="仿宋_GB2312"/>
          <w:sz w:val="32"/>
          <w:szCs w:val="28"/>
        </w:rPr>
        <w:t>万元，增长</w:t>
      </w:r>
      <w:r>
        <w:rPr>
          <w:rFonts w:ascii="仿宋_GB2312" w:eastAsia="仿宋_GB2312"/>
          <w:sz w:val="32"/>
          <w:szCs w:val="28"/>
        </w:rPr>
        <w:t>14.62%</w:t>
      </w:r>
      <w:r>
        <w:rPr>
          <w:rFonts w:hint="eastAsia" w:ascii="仿宋_GB2312" w:eastAsia="仿宋_GB2312"/>
          <w:sz w:val="32"/>
          <w:szCs w:val="28"/>
        </w:rPr>
        <w:t>，主要原因是机关单位编制人员提高基本工资；对个人和家庭的补助</w:t>
      </w:r>
      <w:r>
        <w:rPr>
          <w:rFonts w:ascii="仿宋_GB2312" w:eastAsia="仿宋_GB2312"/>
          <w:sz w:val="32"/>
          <w:szCs w:val="28"/>
        </w:rPr>
        <w:t>121.82</w:t>
      </w:r>
      <w:r>
        <w:rPr>
          <w:rFonts w:hint="eastAsia" w:ascii="仿宋_GB2312" w:eastAsia="仿宋_GB2312"/>
          <w:sz w:val="32"/>
          <w:szCs w:val="28"/>
        </w:rPr>
        <w:t>万元，比上年决算数增加</w:t>
      </w:r>
      <w:r>
        <w:rPr>
          <w:rFonts w:ascii="仿宋_GB2312" w:eastAsia="仿宋_GB2312"/>
          <w:sz w:val="32"/>
          <w:szCs w:val="28"/>
        </w:rPr>
        <w:t>42.51</w:t>
      </w:r>
      <w:r>
        <w:rPr>
          <w:rFonts w:hint="eastAsia" w:ascii="仿宋_GB2312" w:eastAsia="仿宋_GB2312"/>
          <w:sz w:val="32"/>
          <w:szCs w:val="28"/>
        </w:rPr>
        <w:t>万元，增长</w:t>
      </w:r>
      <w:r>
        <w:rPr>
          <w:rFonts w:ascii="仿宋_GB2312" w:eastAsia="仿宋_GB2312"/>
          <w:sz w:val="32"/>
          <w:szCs w:val="28"/>
        </w:rPr>
        <w:t>53.6%</w:t>
      </w:r>
      <w:r>
        <w:rPr>
          <w:rFonts w:hint="eastAsia" w:ascii="仿宋_GB2312" w:eastAsia="仿宋_GB2312"/>
          <w:sz w:val="32"/>
          <w:szCs w:val="28"/>
        </w:rPr>
        <w:t>，主要原因是机关事业单位退休人员工资增加；商品和服务支出</w:t>
      </w:r>
      <w:r>
        <w:rPr>
          <w:rFonts w:ascii="仿宋_GB2312" w:eastAsia="仿宋_GB2312"/>
          <w:sz w:val="32"/>
          <w:szCs w:val="28"/>
        </w:rPr>
        <w:t>86.68</w:t>
      </w:r>
      <w:r>
        <w:rPr>
          <w:rFonts w:hint="eastAsia" w:ascii="仿宋_GB2312" w:eastAsia="仿宋_GB2312"/>
          <w:sz w:val="32"/>
          <w:szCs w:val="28"/>
        </w:rPr>
        <w:t>万元，比上年决算数增加</w:t>
      </w:r>
      <w:r>
        <w:rPr>
          <w:rFonts w:ascii="仿宋_GB2312" w:eastAsia="仿宋_GB2312"/>
          <w:sz w:val="32"/>
          <w:szCs w:val="28"/>
        </w:rPr>
        <w:t>37.37</w:t>
      </w:r>
      <w:r>
        <w:rPr>
          <w:rFonts w:hint="eastAsia" w:ascii="仿宋_GB2312" w:eastAsia="仿宋_GB2312"/>
          <w:sz w:val="32"/>
          <w:szCs w:val="28"/>
        </w:rPr>
        <w:t>万元，增加</w:t>
      </w:r>
      <w:r>
        <w:rPr>
          <w:rFonts w:ascii="仿宋_GB2312" w:eastAsia="仿宋_GB2312"/>
          <w:sz w:val="32"/>
          <w:szCs w:val="28"/>
        </w:rPr>
        <w:t>75.78%</w:t>
      </w:r>
      <w:r>
        <w:rPr>
          <w:rFonts w:hint="eastAsia" w:ascii="仿宋_GB2312" w:eastAsia="仿宋_GB2312"/>
          <w:sz w:val="32"/>
          <w:szCs w:val="28"/>
        </w:rPr>
        <w:t>，主要原因是开展城乡居民医疗保险、城乡居民养老保险宣传工作，加大宣传覆盖面。</w:t>
      </w: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w:t>
      </w:r>
      <w:r>
        <w:rPr>
          <w:rFonts w:ascii="仿宋_GB2312" w:eastAsia="仿宋_GB2312"/>
          <w:b/>
          <w:sz w:val="32"/>
          <w:szCs w:val="32"/>
        </w:rPr>
        <w:t>2016</w:t>
      </w:r>
      <w:r>
        <w:rPr>
          <w:rFonts w:hint="eastAsia" w:ascii="仿宋_GB2312" w:eastAsia="仿宋_GB2312"/>
          <w:b/>
          <w:sz w:val="32"/>
          <w:szCs w:val="32"/>
        </w:rPr>
        <w:t>年度财政拨款收入支出总表说明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w:t>
      </w:r>
      <w:r>
        <w:rPr>
          <w:rFonts w:ascii="仿宋_GB2312" w:eastAsia="仿宋_GB2312"/>
          <w:b/>
          <w:sz w:val="32"/>
          <w:szCs w:val="32"/>
        </w:rPr>
        <w:t>2016</w:t>
      </w:r>
      <w:r>
        <w:rPr>
          <w:rFonts w:hint="eastAsia" w:ascii="仿宋_GB2312" w:eastAsia="仿宋_GB2312"/>
          <w:b/>
          <w:sz w:val="32"/>
          <w:szCs w:val="32"/>
        </w:rPr>
        <w:t>年度财政拨款收入说明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和平县社会保险基金管理局</w:t>
      </w:r>
      <w:r>
        <w:rPr>
          <w:rFonts w:ascii="仿宋_GB2312" w:eastAsia="仿宋_GB2312"/>
          <w:sz w:val="32"/>
          <w:szCs w:val="32"/>
        </w:rPr>
        <w:t>2016</w:t>
      </w:r>
      <w:r>
        <w:rPr>
          <w:rFonts w:hint="eastAsia" w:ascii="仿宋_GB2312" w:eastAsia="仿宋_GB2312"/>
          <w:sz w:val="32"/>
          <w:szCs w:val="32"/>
        </w:rPr>
        <w:t>年度财政拨款收入合计</w:t>
      </w:r>
      <w:r>
        <w:rPr>
          <w:rFonts w:ascii="仿宋_GB2312" w:eastAsia="仿宋_GB2312"/>
          <w:sz w:val="32"/>
          <w:szCs w:val="32"/>
        </w:rPr>
        <w:t>595.32</w:t>
      </w:r>
      <w:r>
        <w:rPr>
          <w:rFonts w:hint="eastAsia" w:ascii="仿宋_GB2312" w:eastAsia="仿宋_GB2312"/>
          <w:sz w:val="32"/>
          <w:szCs w:val="32"/>
        </w:rPr>
        <w:t>万元。其中：一般公共预算财政拨款收入</w:t>
      </w:r>
      <w:r>
        <w:rPr>
          <w:rFonts w:ascii="仿宋_GB2312" w:eastAsia="仿宋_GB2312"/>
          <w:sz w:val="32"/>
          <w:szCs w:val="32"/>
        </w:rPr>
        <w:t>595.32</w:t>
      </w:r>
      <w:r>
        <w:rPr>
          <w:rFonts w:hint="eastAsia" w:ascii="仿宋_GB2312" w:eastAsia="仿宋_GB2312"/>
          <w:sz w:val="32"/>
          <w:szCs w:val="32"/>
        </w:rPr>
        <w:t>万元，比年初预算数增加</w:t>
      </w:r>
      <w:r>
        <w:rPr>
          <w:rFonts w:ascii="仿宋_GB2312" w:eastAsia="仿宋_GB2312"/>
          <w:sz w:val="32"/>
          <w:szCs w:val="32"/>
        </w:rPr>
        <w:t>92.82</w:t>
      </w:r>
      <w:r>
        <w:rPr>
          <w:rFonts w:hint="eastAsia" w:ascii="仿宋_GB2312" w:eastAsia="仿宋_GB2312"/>
          <w:sz w:val="32"/>
          <w:szCs w:val="32"/>
        </w:rPr>
        <w:t>万元，增长</w:t>
      </w:r>
      <w:r>
        <w:rPr>
          <w:rFonts w:ascii="仿宋_GB2312" w:eastAsia="仿宋_GB2312"/>
          <w:sz w:val="32"/>
          <w:szCs w:val="32"/>
        </w:rPr>
        <w:t>18.47 %</w:t>
      </w:r>
      <w:r>
        <w:rPr>
          <w:rFonts w:hint="eastAsia" w:ascii="仿宋_GB2312" w:eastAsia="仿宋_GB2312"/>
          <w:sz w:val="32"/>
          <w:szCs w:val="32"/>
        </w:rPr>
        <w:t>；主要原因是机关事业单位工作人员增加。</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w:t>
      </w:r>
      <w:r>
        <w:rPr>
          <w:rFonts w:ascii="仿宋_GB2312" w:eastAsia="仿宋_GB2312"/>
          <w:b/>
          <w:sz w:val="32"/>
          <w:szCs w:val="32"/>
        </w:rPr>
        <w:t>2016</w:t>
      </w:r>
      <w:r>
        <w:rPr>
          <w:rFonts w:hint="eastAsia" w:ascii="仿宋_GB2312" w:eastAsia="仿宋_GB2312"/>
          <w:b/>
          <w:sz w:val="32"/>
          <w:szCs w:val="32"/>
        </w:rPr>
        <w:t>年度财政拨款支出说明</w:t>
      </w:r>
    </w:p>
    <w:p>
      <w:pPr>
        <w:spacing w:line="640" w:lineRule="exact"/>
        <w:ind w:firstLine="640" w:firstLineChars="200"/>
        <w:rPr>
          <w:rFonts w:ascii="仿宋_GB2312" w:eastAsia="仿宋_GB2312"/>
          <w:sz w:val="32"/>
          <w:szCs w:val="32"/>
        </w:rPr>
      </w:pPr>
      <w:r>
        <w:rPr>
          <w:rFonts w:hint="eastAsia" w:ascii="仿宋_GB2312" w:eastAsia="仿宋_GB2312"/>
          <w:sz w:val="32"/>
          <w:szCs w:val="32"/>
        </w:rPr>
        <w:t>和平县社会保险基金管理局</w:t>
      </w:r>
      <w:r>
        <w:rPr>
          <w:rFonts w:ascii="仿宋_GB2312" w:eastAsia="仿宋_GB2312"/>
          <w:sz w:val="32"/>
          <w:szCs w:val="32"/>
        </w:rPr>
        <w:t>2016</w:t>
      </w:r>
      <w:r>
        <w:rPr>
          <w:rFonts w:hint="eastAsia" w:ascii="仿宋_GB2312" w:eastAsia="仿宋_GB2312"/>
          <w:sz w:val="32"/>
          <w:szCs w:val="32"/>
        </w:rPr>
        <w:t>年度财政拨款支出合计</w:t>
      </w:r>
      <w:r>
        <w:rPr>
          <w:rFonts w:ascii="仿宋_GB2312" w:eastAsia="仿宋_GB2312"/>
          <w:sz w:val="32"/>
          <w:szCs w:val="32"/>
        </w:rPr>
        <w:t>595.32</w:t>
      </w:r>
      <w:r>
        <w:rPr>
          <w:rFonts w:hint="eastAsia" w:ascii="仿宋_GB2312" w:eastAsia="仿宋_GB2312"/>
          <w:sz w:val="32"/>
          <w:szCs w:val="32"/>
        </w:rPr>
        <w:t>万元。其中：一般公共预算财政拨款支出</w:t>
      </w:r>
      <w:r>
        <w:rPr>
          <w:rFonts w:ascii="仿宋_GB2312" w:eastAsia="仿宋_GB2312"/>
          <w:sz w:val="32"/>
          <w:szCs w:val="32"/>
        </w:rPr>
        <w:t>595.32</w:t>
      </w:r>
      <w:r>
        <w:rPr>
          <w:rFonts w:hint="eastAsia" w:ascii="仿宋_GB2312" w:eastAsia="仿宋_GB2312"/>
          <w:sz w:val="32"/>
          <w:szCs w:val="32"/>
        </w:rPr>
        <w:t>万元，比年初预算数增加</w:t>
      </w:r>
      <w:r>
        <w:rPr>
          <w:rFonts w:ascii="仿宋_GB2312" w:eastAsia="仿宋_GB2312"/>
          <w:sz w:val="32"/>
          <w:szCs w:val="32"/>
        </w:rPr>
        <w:t>92.82</w:t>
      </w:r>
      <w:r>
        <w:rPr>
          <w:rFonts w:hint="eastAsia" w:ascii="仿宋_GB2312" w:eastAsia="仿宋_GB2312"/>
          <w:sz w:val="32"/>
          <w:szCs w:val="32"/>
        </w:rPr>
        <w:t>万元，增长</w:t>
      </w:r>
      <w:r>
        <w:rPr>
          <w:rFonts w:ascii="仿宋_GB2312" w:eastAsia="仿宋_GB2312"/>
          <w:sz w:val="32"/>
          <w:szCs w:val="32"/>
        </w:rPr>
        <w:t>18.47 %</w:t>
      </w:r>
      <w:r>
        <w:rPr>
          <w:rFonts w:hint="eastAsia" w:ascii="仿宋_GB2312" w:eastAsia="仿宋_GB2312"/>
          <w:sz w:val="32"/>
          <w:szCs w:val="32"/>
        </w:rPr>
        <w:t>；主要原因是机关事业单位工作人员增加。</w:t>
      </w:r>
    </w:p>
    <w:p>
      <w:pPr>
        <w:spacing w:line="640" w:lineRule="exact"/>
        <w:ind w:firstLine="643" w:firstLineChars="200"/>
        <w:rPr>
          <w:rFonts w:ascii="仿宋_GB2312" w:eastAsia="仿宋_GB2312"/>
          <w:sz w:val="32"/>
          <w:szCs w:val="32"/>
        </w:rPr>
      </w:pPr>
      <w:r>
        <w:rPr>
          <w:rFonts w:hint="eastAsia" w:ascii="仿宋_GB2312" w:eastAsia="仿宋_GB2312"/>
          <w:b/>
          <w:sz w:val="32"/>
          <w:szCs w:val="32"/>
        </w:rPr>
        <w:t>分功能科目看，</w:t>
      </w:r>
      <w:r>
        <w:rPr>
          <w:rFonts w:hint="eastAsia" w:ascii="仿宋_GB2312" w:eastAsia="仿宋_GB2312"/>
          <w:sz w:val="32"/>
          <w:szCs w:val="32"/>
        </w:rPr>
        <w:t>社会保障和就业支出</w:t>
      </w:r>
      <w:r>
        <w:rPr>
          <w:rFonts w:ascii="仿宋_GB2312" w:eastAsia="仿宋_GB2312"/>
          <w:sz w:val="32"/>
          <w:szCs w:val="32"/>
        </w:rPr>
        <w:t>527.95</w:t>
      </w:r>
      <w:r>
        <w:rPr>
          <w:rFonts w:hint="eastAsia" w:ascii="仿宋_GB2312" w:eastAsia="仿宋_GB2312"/>
          <w:sz w:val="32"/>
          <w:szCs w:val="32"/>
        </w:rPr>
        <w:t>万元，主要用于人力资源和社会保障管理事务、行政事业单位离退休；医疗卫生与计划生育支出</w:t>
      </w:r>
      <w:r>
        <w:rPr>
          <w:rFonts w:ascii="仿宋_GB2312" w:eastAsia="仿宋_GB2312"/>
          <w:sz w:val="32"/>
          <w:szCs w:val="32"/>
        </w:rPr>
        <w:t>67.37</w:t>
      </w:r>
      <w:r>
        <w:rPr>
          <w:rFonts w:hint="eastAsia" w:ascii="仿宋_GB2312" w:eastAsia="仿宋_GB2312"/>
          <w:sz w:val="32"/>
          <w:szCs w:val="32"/>
        </w:rPr>
        <w:t>万元，主要用于医疗卫生与计划生育管理事务。</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w:t>
      </w:r>
      <w:r>
        <w:rPr>
          <w:rFonts w:ascii="仿宋_GB2312" w:eastAsia="仿宋_GB2312"/>
          <w:b/>
          <w:sz w:val="32"/>
          <w:szCs w:val="32"/>
        </w:rPr>
        <w:t>2016</w:t>
      </w:r>
      <w:r>
        <w:rPr>
          <w:rFonts w:hint="eastAsia" w:ascii="仿宋_GB2312" w:eastAsia="仿宋_GB2312"/>
          <w:b/>
          <w:sz w:val="32"/>
          <w:szCs w:val="32"/>
        </w:rPr>
        <w:t>年度财政拨款“三公”经费支出决算情况说明</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（一）“三公”经费财政拨款支出决算总体情况说明</w:t>
      </w:r>
    </w:p>
    <w:p>
      <w:pPr>
        <w:ind w:firstLine="640" w:firstLineChars="200"/>
        <w:rPr>
          <w:rFonts w:ascii="仿宋_GB2312" w:hAnsi="宋体" w:eastAsia="仿宋_GB2312"/>
          <w:sz w:val="32"/>
          <w:szCs w:val="32"/>
        </w:rPr>
      </w:pPr>
      <w:r>
        <w:rPr>
          <w:rFonts w:hint="eastAsia" w:ascii="仿宋_GB2312" w:eastAsia="仿宋_GB2312"/>
          <w:sz w:val="32"/>
          <w:szCs w:val="32"/>
        </w:rPr>
        <w:t>和平县社会保险基金管理局</w:t>
      </w:r>
      <w:r>
        <w:rPr>
          <w:rFonts w:ascii="仿宋_GB2312" w:eastAsia="仿宋_GB2312"/>
          <w:sz w:val="32"/>
          <w:szCs w:val="32"/>
        </w:rPr>
        <w:t>2016</w:t>
      </w:r>
      <w:r>
        <w:rPr>
          <w:rFonts w:hint="eastAsia" w:ascii="仿宋_GB2312" w:eastAsia="仿宋_GB2312"/>
          <w:sz w:val="32"/>
          <w:szCs w:val="32"/>
        </w:rPr>
        <w:t>年度“</w:t>
      </w:r>
      <w:r>
        <w:rPr>
          <w:rFonts w:hint="eastAsia" w:ascii="仿宋_GB2312" w:hAnsi="宋体" w:eastAsia="仿宋_GB2312"/>
          <w:sz w:val="32"/>
          <w:szCs w:val="32"/>
        </w:rPr>
        <w:t>三公”经费财政拨款支出决算为</w:t>
      </w:r>
      <w:r>
        <w:rPr>
          <w:rFonts w:ascii="仿宋_GB2312" w:hAnsi="宋体" w:eastAsia="仿宋_GB2312"/>
          <w:sz w:val="32"/>
          <w:szCs w:val="32"/>
        </w:rPr>
        <w:t>1.91</w:t>
      </w:r>
      <w:r>
        <w:rPr>
          <w:rFonts w:hint="eastAsia" w:ascii="仿宋_GB2312" w:hAnsi="宋体" w:eastAsia="仿宋_GB2312"/>
          <w:sz w:val="32"/>
          <w:szCs w:val="32"/>
        </w:rPr>
        <w:t>万元，完成预算</w:t>
      </w:r>
      <w:r>
        <w:rPr>
          <w:rFonts w:ascii="仿宋_GB2312" w:hAnsi="宋体" w:eastAsia="仿宋_GB2312"/>
          <w:sz w:val="32"/>
          <w:szCs w:val="32"/>
        </w:rPr>
        <w:t>2.4</w:t>
      </w:r>
      <w:r>
        <w:rPr>
          <w:rFonts w:hint="eastAsia" w:ascii="仿宋_GB2312" w:hAnsi="宋体" w:eastAsia="仿宋_GB2312"/>
          <w:sz w:val="32"/>
          <w:szCs w:val="32"/>
        </w:rPr>
        <w:t>万元的</w:t>
      </w:r>
      <w:r>
        <w:rPr>
          <w:rFonts w:ascii="仿宋_GB2312" w:hAnsi="宋体" w:eastAsia="仿宋_GB2312"/>
          <w:sz w:val="32"/>
          <w:szCs w:val="32"/>
        </w:rPr>
        <w:t>79.58%</w:t>
      </w:r>
      <w:r>
        <w:rPr>
          <w:rFonts w:hint="eastAsia" w:ascii="仿宋_GB2312" w:hAnsi="宋体" w:eastAsia="仿宋_GB2312"/>
          <w:sz w:val="32"/>
          <w:szCs w:val="32"/>
        </w:rPr>
        <w:t>。其中：</w:t>
      </w:r>
      <w:r>
        <w:rPr>
          <w:rFonts w:hint="eastAsia" w:ascii="仿宋_GB2312" w:eastAsia="仿宋_GB2312"/>
          <w:sz w:val="32"/>
          <w:szCs w:val="32"/>
        </w:rPr>
        <w:t>因公出国（境）费支出决算为 0 万元</w:t>
      </w:r>
      <w:r>
        <w:rPr>
          <w:rFonts w:hint="eastAsia" w:ascii="仿宋_GB2312" w:eastAsia="仿宋_GB2312"/>
          <w:sz w:val="32"/>
          <w:szCs w:val="32"/>
          <w:lang w:eastAsia="zh-CN"/>
        </w:rPr>
        <w:t>；</w:t>
      </w:r>
      <w:r>
        <w:rPr>
          <w:rFonts w:hint="eastAsia" w:ascii="仿宋_GB2312" w:eastAsia="仿宋_GB2312"/>
          <w:sz w:val="32"/>
          <w:szCs w:val="32"/>
        </w:rPr>
        <w:t>公务用车购置及运行维护费支出决算为</w:t>
      </w:r>
      <w:r>
        <w:rPr>
          <w:rFonts w:ascii="仿宋_GB2312" w:eastAsia="仿宋_GB2312"/>
          <w:sz w:val="32"/>
          <w:szCs w:val="32"/>
        </w:rPr>
        <w:t>1.64</w:t>
      </w:r>
      <w:r>
        <w:rPr>
          <w:rFonts w:hint="eastAsia" w:ascii="仿宋_GB2312" w:eastAsia="仿宋_GB2312"/>
          <w:sz w:val="32"/>
          <w:szCs w:val="32"/>
        </w:rPr>
        <w:t>万元，完成预算</w:t>
      </w:r>
      <w:r>
        <w:rPr>
          <w:rFonts w:ascii="仿宋_GB2312" w:eastAsia="仿宋_GB2312"/>
          <w:sz w:val="32"/>
          <w:szCs w:val="32"/>
        </w:rPr>
        <w:t>1.8</w:t>
      </w:r>
      <w:r>
        <w:rPr>
          <w:rFonts w:hint="eastAsia" w:ascii="仿宋_GB2312" w:eastAsia="仿宋_GB2312"/>
          <w:sz w:val="32"/>
          <w:szCs w:val="32"/>
        </w:rPr>
        <w:t>万元的</w:t>
      </w:r>
      <w:r>
        <w:rPr>
          <w:rFonts w:ascii="仿宋_GB2312" w:eastAsia="仿宋_GB2312"/>
          <w:sz w:val="32"/>
          <w:szCs w:val="32"/>
        </w:rPr>
        <w:t>91.11%</w:t>
      </w:r>
      <w:r>
        <w:rPr>
          <w:rFonts w:hint="eastAsia" w:ascii="仿宋_GB2312" w:eastAsia="仿宋_GB2312"/>
          <w:sz w:val="32"/>
          <w:szCs w:val="32"/>
        </w:rPr>
        <w:t>；公务接待费支出决算为</w:t>
      </w:r>
      <w:r>
        <w:rPr>
          <w:rFonts w:ascii="仿宋_GB2312" w:eastAsia="仿宋_GB2312"/>
          <w:sz w:val="32"/>
          <w:szCs w:val="32"/>
        </w:rPr>
        <w:t>0.27</w:t>
      </w:r>
      <w:r>
        <w:rPr>
          <w:rFonts w:hint="eastAsia" w:ascii="仿宋_GB2312" w:eastAsia="仿宋_GB2312"/>
          <w:sz w:val="32"/>
          <w:szCs w:val="32"/>
        </w:rPr>
        <w:t>万元，完成预算</w:t>
      </w:r>
      <w:r>
        <w:rPr>
          <w:rFonts w:ascii="仿宋_GB2312" w:eastAsia="仿宋_GB2312"/>
          <w:sz w:val="32"/>
          <w:szCs w:val="32"/>
        </w:rPr>
        <w:t>0.6</w:t>
      </w:r>
      <w:r>
        <w:rPr>
          <w:rFonts w:hint="eastAsia" w:ascii="仿宋_GB2312" w:eastAsia="仿宋_GB2312"/>
          <w:sz w:val="32"/>
          <w:szCs w:val="32"/>
        </w:rPr>
        <w:t>万元的</w:t>
      </w:r>
      <w:r>
        <w:rPr>
          <w:rFonts w:ascii="仿宋_GB2312" w:eastAsia="仿宋_GB2312"/>
          <w:sz w:val="32"/>
          <w:szCs w:val="32"/>
        </w:rPr>
        <w:t>45%</w:t>
      </w:r>
      <w:r>
        <w:rPr>
          <w:rFonts w:hint="eastAsia" w:ascii="仿宋_GB2312" w:eastAsia="仿宋_GB2312"/>
          <w:sz w:val="32"/>
          <w:szCs w:val="32"/>
        </w:rPr>
        <w:t>。</w:t>
      </w:r>
      <w:r>
        <w:rPr>
          <w:rFonts w:ascii="仿宋_GB2312" w:eastAsia="仿宋_GB2312"/>
          <w:sz w:val="32"/>
          <w:szCs w:val="32"/>
        </w:rPr>
        <w:t>2016</w:t>
      </w:r>
      <w:r>
        <w:rPr>
          <w:rFonts w:hint="eastAsia" w:ascii="仿宋_GB2312" w:eastAsia="仿宋_GB2312"/>
          <w:sz w:val="32"/>
          <w:szCs w:val="32"/>
        </w:rPr>
        <w:t>年度“三公”经费支出决算小于预算数的主要原因是认真贯彻落实中央八项规定精神和厉行节约的要求，从严控制“三公”经费开支，全年实际支出比预算有所节约。</w:t>
      </w:r>
      <w:r>
        <w:rPr>
          <w:rFonts w:hint="eastAsia" w:ascii="仿宋_GB2312" w:hAnsi="宋体" w:eastAsia="仿宋_GB2312"/>
          <w:sz w:val="32"/>
          <w:szCs w:val="32"/>
        </w:rPr>
        <w:t>；</w:t>
      </w:r>
    </w:p>
    <w:p>
      <w:pPr>
        <w:ind w:firstLine="643" w:firstLineChars="200"/>
        <w:rPr>
          <w:rFonts w:ascii="仿宋_GB2312" w:hAnsi="宋体" w:eastAsia="仿宋_GB2312"/>
          <w:b/>
          <w:sz w:val="32"/>
          <w:szCs w:val="32"/>
        </w:rPr>
      </w:pPr>
      <w:r>
        <w:rPr>
          <w:rFonts w:hint="eastAsia" w:ascii="仿宋_GB2312" w:hAnsi="宋体" w:eastAsia="仿宋_GB2312"/>
          <w:b/>
          <w:sz w:val="32"/>
          <w:szCs w:val="32"/>
        </w:rPr>
        <w:t>（二）“三公”经费财政拨款支出决算具体情况说明</w:t>
      </w:r>
    </w:p>
    <w:p>
      <w:pPr>
        <w:ind w:firstLine="640" w:firstLineChars="200"/>
        <w:rPr>
          <w:rFonts w:ascii="仿宋_GB2312" w:eastAsia="仿宋_GB2312"/>
          <w:sz w:val="32"/>
          <w:szCs w:val="32"/>
        </w:rPr>
      </w:pPr>
      <w:r>
        <w:rPr>
          <w:rFonts w:ascii="仿宋_GB2312" w:hAnsi="宋体" w:eastAsia="仿宋_GB2312"/>
          <w:sz w:val="32"/>
          <w:szCs w:val="32"/>
        </w:rPr>
        <w:t>2016</w:t>
      </w:r>
      <w:r>
        <w:rPr>
          <w:rFonts w:hint="eastAsia" w:ascii="仿宋_GB2312" w:hAnsi="宋体" w:eastAsia="仿宋_GB2312"/>
          <w:sz w:val="32"/>
          <w:szCs w:val="32"/>
        </w:rPr>
        <w:t>年</w:t>
      </w:r>
      <w:r>
        <w:rPr>
          <w:rFonts w:hint="eastAsia" w:ascii="仿宋_GB2312" w:eastAsia="仿宋_GB2312"/>
          <w:sz w:val="32"/>
          <w:szCs w:val="32"/>
        </w:rPr>
        <w:t>“三公”经费财政拨款支出决算中，公务用车购置及运行维护费支出</w:t>
      </w:r>
      <w:r>
        <w:rPr>
          <w:rFonts w:ascii="仿宋_GB2312" w:eastAsia="仿宋_GB2312"/>
          <w:sz w:val="32"/>
          <w:szCs w:val="32"/>
        </w:rPr>
        <w:t>1.64</w:t>
      </w:r>
      <w:r>
        <w:rPr>
          <w:rFonts w:hint="eastAsia" w:ascii="仿宋_GB2312" w:eastAsia="仿宋_GB2312"/>
          <w:sz w:val="32"/>
          <w:szCs w:val="32"/>
        </w:rPr>
        <w:t>万元，占</w:t>
      </w:r>
      <w:r>
        <w:rPr>
          <w:rFonts w:ascii="仿宋_GB2312" w:eastAsia="仿宋_GB2312"/>
          <w:sz w:val="32"/>
          <w:szCs w:val="32"/>
        </w:rPr>
        <w:t>85.86%</w:t>
      </w:r>
      <w:r>
        <w:rPr>
          <w:rFonts w:hint="eastAsia" w:ascii="仿宋_GB2312" w:eastAsia="仿宋_GB2312"/>
          <w:sz w:val="32"/>
          <w:szCs w:val="32"/>
        </w:rPr>
        <w:t>；公务接待费支出</w:t>
      </w:r>
      <w:r>
        <w:rPr>
          <w:rFonts w:ascii="仿宋_GB2312" w:eastAsia="仿宋_GB2312"/>
          <w:sz w:val="32"/>
          <w:szCs w:val="32"/>
        </w:rPr>
        <w:t>0.27</w:t>
      </w:r>
      <w:r>
        <w:rPr>
          <w:rFonts w:hint="eastAsia" w:ascii="仿宋_GB2312" w:eastAsia="仿宋_GB2312"/>
          <w:sz w:val="32"/>
          <w:szCs w:val="32"/>
        </w:rPr>
        <w:t>万元，占</w:t>
      </w:r>
      <w:r>
        <w:rPr>
          <w:rFonts w:ascii="仿宋_GB2312" w:eastAsia="仿宋_GB2312"/>
          <w:sz w:val="32"/>
          <w:szCs w:val="32"/>
        </w:rPr>
        <w:t>14.14%</w:t>
      </w:r>
      <w:r>
        <w:rPr>
          <w:rFonts w:hint="eastAsia" w:ascii="仿宋_GB2312" w:eastAsia="仿宋_GB2312"/>
          <w:sz w:val="32"/>
          <w:szCs w:val="32"/>
        </w:rPr>
        <w:t>。具体情况如下：</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公务用车购置及运行维护费支出</w:t>
      </w:r>
      <w:r>
        <w:rPr>
          <w:rFonts w:ascii="仿宋_GB2312" w:eastAsia="仿宋_GB2312"/>
          <w:sz w:val="32"/>
          <w:szCs w:val="32"/>
        </w:rPr>
        <w:t>1.64</w:t>
      </w:r>
      <w:r>
        <w:rPr>
          <w:rFonts w:hint="eastAsia" w:ascii="仿宋_GB2312" w:eastAsia="仿宋_GB2312"/>
          <w:sz w:val="32"/>
          <w:szCs w:val="32"/>
        </w:rPr>
        <w:t>万元，其中：公务用车购置支出0万元，公务用车运行及维护支出</w:t>
      </w:r>
      <w:r>
        <w:rPr>
          <w:rFonts w:ascii="仿宋_GB2312" w:eastAsia="仿宋_GB2312"/>
          <w:sz w:val="32"/>
          <w:szCs w:val="32"/>
        </w:rPr>
        <w:t>1.64</w:t>
      </w:r>
      <w:r>
        <w:rPr>
          <w:rFonts w:hint="eastAsia" w:ascii="仿宋_GB2312" w:eastAsia="仿宋_GB2312"/>
          <w:sz w:val="32"/>
          <w:szCs w:val="32"/>
        </w:rPr>
        <w:t>万元，</w:t>
      </w:r>
      <w:r>
        <w:rPr>
          <w:rFonts w:hint="eastAsia" w:ascii="仿宋_GB2312" w:hAnsi="宋体" w:eastAsia="仿宋_GB2312"/>
          <w:sz w:val="32"/>
          <w:szCs w:val="32"/>
        </w:rPr>
        <w:t>与上年相比，</w:t>
      </w:r>
      <w:r>
        <w:rPr>
          <w:rFonts w:hint="eastAsia" w:ascii="仿宋_GB2312" w:eastAsia="仿宋_GB2312"/>
          <w:sz w:val="32"/>
          <w:szCs w:val="32"/>
        </w:rPr>
        <w:t>公务用车购置及运行维护费支出决算减少1.15万元，</w:t>
      </w:r>
      <w:r>
        <w:rPr>
          <w:rFonts w:hint="eastAsia" w:ascii="仿宋_GB2312" w:hAnsi="宋体" w:eastAsia="仿宋_GB2312"/>
          <w:sz w:val="32"/>
          <w:szCs w:val="32"/>
        </w:rPr>
        <w:t>下降41.21</w:t>
      </w:r>
      <w:r>
        <w:rPr>
          <w:rFonts w:ascii="仿宋_GB2312" w:hAnsi="宋体" w:eastAsia="仿宋_GB2312"/>
          <w:sz w:val="32"/>
          <w:szCs w:val="32"/>
        </w:rPr>
        <w:t xml:space="preserve"> %</w:t>
      </w:r>
      <w:r>
        <w:rPr>
          <w:rFonts w:hint="eastAsia" w:ascii="仿宋_GB2312" w:hAnsi="宋体" w:eastAsia="仿宋_GB2312"/>
          <w:sz w:val="32"/>
          <w:szCs w:val="32"/>
        </w:rPr>
        <w:t>，</w:t>
      </w:r>
      <w:r>
        <w:rPr>
          <w:rFonts w:hint="eastAsia" w:ascii="仿宋_GB2312" w:eastAsia="仿宋_GB2312"/>
          <w:sz w:val="32"/>
          <w:szCs w:val="32"/>
        </w:rPr>
        <w:t>主要原因是根据实际工作需要减少了一般公务外出次数</w:t>
      </w:r>
      <w:r>
        <w:rPr>
          <w:rFonts w:hint="eastAsia" w:ascii="仿宋_GB2312" w:hAnsi="宋体" w:eastAsia="仿宋_GB2312"/>
          <w:sz w:val="32"/>
          <w:szCs w:val="32"/>
        </w:rPr>
        <w:t>。</w:t>
      </w:r>
      <w:r>
        <w:rPr>
          <w:rFonts w:ascii="仿宋_GB2312" w:eastAsia="仿宋_GB2312"/>
          <w:sz w:val="32"/>
          <w:szCs w:val="32"/>
        </w:rPr>
        <w:t>2016</w:t>
      </w:r>
      <w:r>
        <w:rPr>
          <w:rFonts w:hint="eastAsia" w:ascii="仿宋_GB2312" w:eastAsia="仿宋_GB2312"/>
          <w:sz w:val="32"/>
          <w:szCs w:val="32"/>
        </w:rPr>
        <w:t>年局机关及下属</w:t>
      </w:r>
      <w:r>
        <w:rPr>
          <w:rFonts w:ascii="仿宋_GB2312" w:eastAsia="仿宋_GB2312"/>
          <w:sz w:val="32"/>
          <w:szCs w:val="32"/>
        </w:rPr>
        <w:t>1</w:t>
      </w:r>
      <w:r>
        <w:rPr>
          <w:rFonts w:hint="eastAsia" w:ascii="仿宋_GB2312" w:eastAsia="仿宋_GB2312"/>
          <w:sz w:val="32"/>
          <w:szCs w:val="32"/>
        </w:rPr>
        <w:t>个单位公务用车保有量为</w:t>
      </w:r>
      <w:r>
        <w:rPr>
          <w:rFonts w:ascii="仿宋_GB2312" w:eastAsia="仿宋_GB2312"/>
          <w:sz w:val="32"/>
          <w:szCs w:val="32"/>
        </w:rPr>
        <w:t>1</w:t>
      </w:r>
      <w:r>
        <w:rPr>
          <w:rFonts w:hint="eastAsia" w:ascii="仿宋_GB2312" w:eastAsia="仿宋_GB2312"/>
          <w:sz w:val="32"/>
          <w:szCs w:val="32"/>
        </w:rPr>
        <w:t>辆，主要用于公务用车运行及维护。</w:t>
      </w:r>
    </w:p>
    <w:p>
      <w:pPr>
        <w:ind w:firstLine="640" w:firstLineChars="200"/>
        <w:rPr>
          <w:rFonts w:ascii="仿宋_GB2312" w:hAnsi="宋体" w:eastAsia="仿宋_GB2312"/>
          <w:sz w:val="32"/>
          <w:szCs w:val="32"/>
        </w:rPr>
      </w:pPr>
      <w:r>
        <w:rPr>
          <w:rFonts w:ascii="仿宋_GB2312" w:eastAsia="仿宋_GB2312"/>
          <w:sz w:val="32"/>
          <w:szCs w:val="32"/>
        </w:rPr>
        <w:t>3.</w:t>
      </w:r>
      <w:r>
        <w:rPr>
          <w:rFonts w:hint="eastAsia" w:ascii="仿宋_GB2312" w:eastAsia="仿宋_GB2312"/>
          <w:sz w:val="32"/>
          <w:szCs w:val="32"/>
        </w:rPr>
        <w:t>公务接待费支出</w:t>
      </w:r>
      <w:r>
        <w:rPr>
          <w:rFonts w:ascii="仿宋_GB2312" w:eastAsia="仿宋_GB2312"/>
          <w:sz w:val="32"/>
          <w:szCs w:val="32"/>
        </w:rPr>
        <w:t>0.27</w:t>
      </w:r>
      <w:r>
        <w:rPr>
          <w:rFonts w:hint="eastAsia" w:ascii="仿宋_GB2312" w:eastAsia="仿宋_GB2312"/>
          <w:sz w:val="32"/>
          <w:szCs w:val="32"/>
        </w:rPr>
        <w:t>万元，主要用于上级单位检查和相关单位交流工作等方面的接待。</w:t>
      </w:r>
      <w:r>
        <w:rPr>
          <w:rFonts w:ascii="仿宋_GB2312" w:eastAsia="仿宋_GB2312"/>
          <w:sz w:val="32"/>
          <w:szCs w:val="32"/>
        </w:rPr>
        <w:t>2016</w:t>
      </w:r>
      <w:r>
        <w:rPr>
          <w:rFonts w:hint="eastAsia" w:ascii="仿宋_GB2312" w:eastAsia="仿宋_GB2312"/>
          <w:sz w:val="32"/>
          <w:szCs w:val="32"/>
        </w:rPr>
        <w:t>年，发生国内接待</w:t>
      </w:r>
      <w:r>
        <w:rPr>
          <w:rFonts w:ascii="仿宋_GB2312" w:eastAsia="仿宋_GB2312"/>
          <w:sz w:val="32"/>
          <w:szCs w:val="32"/>
        </w:rPr>
        <w:t xml:space="preserve"> 2</w:t>
      </w:r>
      <w:r>
        <w:rPr>
          <w:rFonts w:hint="eastAsia" w:ascii="仿宋_GB2312" w:eastAsia="仿宋_GB2312"/>
          <w:sz w:val="32"/>
          <w:szCs w:val="32"/>
        </w:rPr>
        <w:t>次，接待人数共</w:t>
      </w:r>
      <w:r>
        <w:rPr>
          <w:rFonts w:ascii="仿宋_GB2312" w:eastAsia="仿宋_GB2312"/>
          <w:sz w:val="32"/>
          <w:szCs w:val="32"/>
        </w:rPr>
        <w:t>33</w:t>
      </w:r>
      <w:r>
        <w:rPr>
          <w:rFonts w:hint="eastAsia" w:ascii="仿宋_GB2312" w:eastAsia="仿宋_GB2312"/>
          <w:sz w:val="32"/>
          <w:szCs w:val="32"/>
        </w:rPr>
        <w:t>人。主要包括上级单位检查和相关单位交流工作等接待。公务接待费支出决算减少</w:t>
      </w:r>
      <w:r>
        <w:rPr>
          <w:rFonts w:ascii="仿宋_GB2312" w:eastAsia="仿宋_GB2312"/>
          <w:sz w:val="32"/>
          <w:szCs w:val="32"/>
        </w:rPr>
        <w:t>0.</w:t>
      </w:r>
      <w:r>
        <w:rPr>
          <w:rFonts w:hint="eastAsia" w:ascii="仿宋_GB2312" w:eastAsia="仿宋_GB2312"/>
          <w:sz w:val="32"/>
          <w:szCs w:val="32"/>
        </w:rPr>
        <w:t>4</w:t>
      </w:r>
      <w:r>
        <w:rPr>
          <w:rFonts w:ascii="仿宋_GB2312" w:eastAsia="仿宋_GB2312"/>
          <w:sz w:val="32"/>
          <w:szCs w:val="32"/>
        </w:rPr>
        <w:t>3</w:t>
      </w:r>
      <w:r>
        <w:rPr>
          <w:rFonts w:hint="eastAsia" w:ascii="仿宋_GB2312" w:eastAsia="仿宋_GB2312"/>
          <w:sz w:val="32"/>
          <w:szCs w:val="32"/>
        </w:rPr>
        <w:t>万元，</w:t>
      </w:r>
      <w:r>
        <w:rPr>
          <w:rFonts w:hint="eastAsia" w:ascii="仿宋_GB2312" w:hAnsi="宋体" w:eastAsia="仿宋_GB2312"/>
          <w:sz w:val="32"/>
          <w:szCs w:val="32"/>
        </w:rPr>
        <w:t>下降61.43</w:t>
      </w:r>
      <w:r>
        <w:rPr>
          <w:rFonts w:ascii="仿宋_GB2312" w:hAnsi="宋体" w:eastAsia="仿宋_GB2312"/>
          <w:sz w:val="32"/>
          <w:szCs w:val="32"/>
        </w:rPr>
        <w:t>%</w:t>
      </w:r>
      <w:r>
        <w:rPr>
          <w:rFonts w:hint="eastAsia" w:ascii="仿宋_GB2312" w:hAnsi="宋体" w:eastAsia="仿宋_GB2312"/>
          <w:sz w:val="32"/>
          <w:szCs w:val="32"/>
        </w:rPr>
        <w:t>，</w:t>
      </w:r>
      <w:r>
        <w:rPr>
          <w:rFonts w:hint="eastAsia" w:ascii="仿宋_GB2312" w:eastAsia="仿宋_GB2312"/>
          <w:sz w:val="32"/>
          <w:szCs w:val="32"/>
        </w:rPr>
        <w:t>减少的主要原因是认真贯彻落实中央八项规定精神和厉行节约的要求，减少了公务接待费。</w:t>
      </w:r>
      <w:bookmarkStart w:id="0" w:name="_GoBack"/>
      <w:bookmarkEnd w:id="0"/>
    </w:p>
    <w:p>
      <w:pPr>
        <w:ind w:firstLine="640" w:firstLineChars="200"/>
        <w:rPr>
          <w:rFonts w:ascii="仿宋_GB2312" w:eastAsia="仿宋_GB2312"/>
          <w:sz w:val="32"/>
          <w:szCs w:val="32"/>
        </w:rPr>
      </w:pP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四、其他重要事项的情况说明</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（一）机关运行经费支出情况</w:t>
      </w:r>
    </w:p>
    <w:p>
      <w:pPr>
        <w:spacing w:line="580" w:lineRule="exact"/>
        <w:ind w:firstLine="640" w:firstLineChars="200"/>
        <w:rPr>
          <w:rFonts w:eastAsia="仿宋_GB2312"/>
          <w:sz w:val="32"/>
          <w:szCs w:val="32"/>
        </w:rPr>
      </w:pPr>
      <w:r>
        <w:rPr>
          <w:rFonts w:ascii="仿宋_GB2312" w:hAnsi="宋体" w:eastAsia="仿宋_GB2312"/>
          <w:sz w:val="32"/>
          <w:szCs w:val="32"/>
        </w:rPr>
        <w:t>2016</w:t>
      </w:r>
      <w:r>
        <w:rPr>
          <w:rFonts w:hint="eastAsia" w:ascii="仿宋_GB2312" w:hAnsi="宋体" w:eastAsia="仿宋_GB2312"/>
          <w:sz w:val="32"/>
          <w:szCs w:val="32"/>
        </w:rPr>
        <w:t>年本部门机关运行经费支出</w:t>
      </w:r>
      <w:r>
        <w:rPr>
          <w:rFonts w:ascii="仿宋_GB2312" w:hAnsi="宋体" w:eastAsia="仿宋_GB2312"/>
          <w:sz w:val="32"/>
          <w:szCs w:val="32"/>
        </w:rPr>
        <w:t>87.26</w:t>
      </w:r>
      <w:r>
        <w:rPr>
          <w:rFonts w:hint="eastAsia" w:ascii="仿宋_GB2312" w:hAnsi="宋体" w:eastAsia="仿宋_GB2312"/>
          <w:sz w:val="32"/>
          <w:szCs w:val="32"/>
        </w:rPr>
        <w:t>万元。较2015年增加了37.95万元</w:t>
      </w:r>
      <w:r>
        <w:rPr>
          <w:rFonts w:hint="eastAsia" w:ascii="仿宋_GB2312" w:hAnsi="宋体" w:eastAsia="仿宋_GB2312"/>
          <w:sz w:val="32"/>
          <w:szCs w:val="32"/>
          <w:lang w:eastAsia="zh-CN"/>
        </w:rPr>
        <w:t>，增加</w:t>
      </w:r>
      <w:r>
        <w:rPr>
          <w:rFonts w:hint="eastAsia" w:ascii="仿宋_GB2312" w:hAnsi="宋体" w:eastAsia="仿宋_GB2312"/>
          <w:sz w:val="32"/>
          <w:szCs w:val="32"/>
          <w:lang w:val="en-US" w:eastAsia="zh-CN"/>
        </w:rPr>
        <w:t>76%</w:t>
      </w:r>
      <w:r>
        <w:rPr>
          <w:rFonts w:hint="eastAsia" w:ascii="仿宋_GB2312" w:hAnsi="宋体" w:eastAsia="仿宋_GB2312"/>
          <w:sz w:val="32"/>
          <w:szCs w:val="32"/>
        </w:rPr>
        <w:t>，主要原因是人员增加、相关业务增加，导致经费支出增加。</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（二）政府采购支出情况说明</w:t>
      </w:r>
    </w:p>
    <w:p>
      <w:pPr>
        <w:spacing w:line="288" w:lineRule="auto"/>
        <w:ind w:firstLine="640" w:firstLineChars="200"/>
        <w:rPr>
          <w:rFonts w:ascii="仿宋_GB2312" w:eastAsia="仿宋_GB2312"/>
          <w:b/>
          <w:sz w:val="32"/>
          <w:szCs w:val="32"/>
        </w:rPr>
      </w:pPr>
      <w:r>
        <w:rPr>
          <w:rFonts w:ascii="仿宋_GB2312" w:eastAsia="仿宋_GB2312"/>
          <w:sz w:val="32"/>
          <w:szCs w:val="32"/>
        </w:rPr>
        <w:t>2016</w:t>
      </w:r>
      <w:r>
        <w:rPr>
          <w:rFonts w:hint="eastAsia" w:ascii="仿宋_GB2312" w:eastAsia="仿宋_GB2312"/>
          <w:sz w:val="32"/>
          <w:szCs w:val="32"/>
        </w:rPr>
        <w:t>年本部门无政府采购。</w:t>
      </w:r>
    </w:p>
    <w:p>
      <w:pPr>
        <w:spacing w:line="288" w:lineRule="auto"/>
        <w:ind w:firstLine="643" w:firstLineChars="200"/>
        <w:rPr>
          <w:rFonts w:ascii="仿宋_GB2312" w:eastAsia="仿宋_GB2312"/>
          <w:b/>
          <w:sz w:val="32"/>
          <w:szCs w:val="32"/>
        </w:rPr>
      </w:pPr>
      <w:r>
        <w:rPr>
          <w:rFonts w:hint="eastAsia" w:ascii="仿宋_GB2312" w:eastAsia="仿宋_GB2312"/>
          <w:b/>
          <w:sz w:val="32"/>
          <w:szCs w:val="32"/>
        </w:rPr>
        <w:t>（三）国有资产占用情况</w:t>
      </w:r>
    </w:p>
    <w:p>
      <w:pPr>
        <w:spacing w:line="580" w:lineRule="exact"/>
        <w:ind w:firstLine="640" w:firstLineChars="200"/>
        <w:rPr>
          <w:rFonts w:ascii="仿宋_GB2312" w:eastAsia="仿宋_GB2312"/>
          <w:b/>
          <w:sz w:val="32"/>
          <w:szCs w:val="32"/>
        </w:rPr>
      </w:pPr>
      <w:r>
        <w:rPr>
          <w:rFonts w:hint="eastAsia" w:ascii="仿宋_GB2312" w:eastAsia="仿宋_GB2312"/>
          <w:sz w:val="32"/>
          <w:szCs w:val="32"/>
        </w:rPr>
        <w:t>截至</w:t>
      </w:r>
      <w:r>
        <w:rPr>
          <w:rFonts w:ascii="仿宋_GB2312" w:eastAsia="仿宋_GB2312"/>
          <w:sz w:val="32"/>
          <w:szCs w:val="32"/>
        </w:rPr>
        <w:t>2016</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日，本部门共有车辆</w:t>
      </w:r>
      <w:r>
        <w:rPr>
          <w:rFonts w:ascii="仿宋_GB2312" w:eastAsia="仿宋_GB2312"/>
          <w:sz w:val="32"/>
          <w:szCs w:val="32"/>
        </w:rPr>
        <w:t>1</w:t>
      </w:r>
      <w:r>
        <w:rPr>
          <w:rFonts w:hint="eastAsia" w:ascii="仿宋_GB2312" w:eastAsia="仿宋_GB2312"/>
          <w:sz w:val="32"/>
          <w:szCs w:val="32"/>
        </w:rPr>
        <w:t>辆，其中，一般公务用车</w:t>
      </w:r>
      <w:r>
        <w:rPr>
          <w:rFonts w:ascii="仿宋_GB2312" w:eastAsia="仿宋_GB2312"/>
          <w:sz w:val="32"/>
          <w:szCs w:val="32"/>
        </w:rPr>
        <w:t>1</w:t>
      </w:r>
      <w:r>
        <w:rPr>
          <w:rFonts w:hint="eastAsia" w:ascii="仿宋_GB2312" w:eastAsia="仿宋_GB2312"/>
          <w:sz w:val="32"/>
          <w:szCs w:val="32"/>
        </w:rPr>
        <w:t>辆。</w:t>
      </w:r>
    </w:p>
    <w:p>
      <w:pPr>
        <w:spacing w:line="580" w:lineRule="exact"/>
        <w:ind w:firstLine="643" w:firstLineChars="200"/>
        <w:rPr>
          <w:rFonts w:ascii="仿宋_GB2312" w:eastAsia="仿宋_GB2312"/>
          <w:b/>
          <w:sz w:val="32"/>
          <w:szCs w:val="32"/>
        </w:rPr>
      </w:pPr>
      <w:r>
        <w:rPr>
          <w:rFonts w:hint="eastAsia" w:ascii="仿宋_GB2312" w:eastAsia="仿宋_GB2312"/>
          <w:b/>
          <w:sz w:val="32"/>
          <w:szCs w:val="32"/>
        </w:rPr>
        <w:t>（四）预算绩效管理工作开展情况。</w:t>
      </w:r>
    </w:p>
    <w:p>
      <w:pPr>
        <w:spacing w:line="288" w:lineRule="auto"/>
        <w:ind w:firstLine="640" w:firstLineChars="200"/>
        <w:rPr>
          <w:rFonts w:ascii="仿宋_GB2312" w:eastAsia="仿宋_GB2312"/>
          <w:sz w:val="32"/>
          <w:szCs w:val="32"/>
        </w:rPr>
      </w:pPr>
      <w:r>
        <w:rPr>
          <w:rFonts w:hint="eastAsia" w:ascii="仿宋_GB2312" w:eastAsia="仿宋_GB2312"/>
          <w:sz w:val="32"/>
          <w:szCs w:val="32"/>
        </w:rPr>
        <w:t>2016年度本单位无绩效管理项目工作开展</w:t>
      </w:r>
    </w:p>
    <w:p>
      <w:pPr>
        <w:snapToGrid w:val="0"/>
        <w:spacing w:line="360" w:lineRule="auto"/>
        <w:ind w:firstLine="643"/>
        <w:rPr>
          <w:rFonts w:ascii="仿宋_GB2312" w:eastAsia="仿宋_GB2312"/>
          <w:sz w:val="32"/>
          <w:szCs w:val="32"/>
        </w:rPr>
      </w:pPr>
    </w:p>
    <w:p>
      <w:pPr>
        <w:spacing w:line="288" w:lineRule="auto"/>
        <w:ind w:firstLine="643" w:firstLineChars="200"/>
        <w:rPr>
          <w:rFonts w:ascii="仿宋_GB2312" w:eastAsia="仿宋_GB2312"/>
          <w:b/>
          <w:sz w:val="32"/>
          <w:szCs w:val="32"/>
        </w:rPr>
      </w:pPr>
    </w:p>
    <w:p>
      <w:pPr>
        <w:spacing w:line="288" w:lineRule="auto"/>
        <w:ind w:firstLine="723" w:firstLineChars="200"/>
        <w:outlineLvl w:val="0"/>
        <w:rPr>
          <w:rFonts w:ascii="宋体"/>
          <w:b/>
          <w:sz w:val="36"/>
          <w:szCs w:val="36"/>
        </w:rPr>
      </w:pPr>
    </w:p>
    <w:p>
      <w:pPr>
        <w:spacing w:line="288" w:lineRule="auto"/>
        <w:ind w:firstLine="723" w:firstLineChars="200"/>
        <w:outlineLvl w:val="0"/>
        <w:rPr>
          <w:rFonts w:ascii="宋体"/>
          <w:b/>
          <w:sz w:val="36"/>
          <w:szCs w:val="36"/>
        </w:rPr>
      </w:pPr>
    </w:p>
    <w:p>
      <w:pPr>
        <w:spacing w:line="288" w:lineRule="auto"/>
        <w:ind w:firstLine="723" w:firstLineChars="200"/>
        <w:outlineLvl w:val="0"/>
        <w:rPr>
          <w:rFonts w:ascii="宋体"/>
          <w:b/>
          <w:sz w:val="36"/>
          <w:szCs w:val="36"/>
        </w:rPr>
      </w:pPr>
    </w:p>
    <w:p>
      <w:pPr>
        <w:spacing w:line="288" w:lineRule="auto"/>
        <w:ind w:firstLine="723" w:firstLineChars="200"/>
        <w:outlineLvl w:val="0"/>
        <w:rPr>
          <w:rFonts w:ascii="宋体"/>
          <w:b/>
          <w:sz w:val="36"/>
          <w:szCs w:val="36"/>
        </w:rPr>
      </w:pPr>
    </w:p>
    <w:p>
      <w:pPr>
        <w:spacing w:line="288" w:lineRule="auto"/>
        <w:ind w:firstLine="723" w:firstLineChars="200"/>
        <w:outlineLvl w:val="0"/>
        <w:rPr>
          <w:rFonts w:ascii="宋体"/>
          <w:b/>
          <w:sz w:val="36"/>
          <w:szCs w:val="36"/>
        </w:rPr>
      </w:pPr>
    </w:p>
    <w:p>
      <w:pPr>
        <w:spacing w:line="288" w:lineRule="auto"/>
        <w:ind w:firstLine="723" w:firstLineChars="200"/>
        <w:outlineLvl w:val="0"/>
        <w:rPr>
          <w:rFonts w:ascii="宋体" w:hAnsi="宋体"/>
          <w:b/>
          <w:sz w:val="36"/>
          <w:szCs w:val="36"/>
        </w:rPr>
      </w:pPr>
    </w:p>
    <w:p>
      <w:pPr>
        <w:spacing w:line="288" w:lineRule="auto"/>
        <w:ind w:firstLine="723" w:firstLineChars="200"/>
        <w:outlineLvl w:val="0"/>
        <w:rPr>
          <w:rFonts w:ascii="宋体" w:hAnsi="宋体"/>
          <w:b/>
          <w:sz w:val="36"/>
          <w:szCs w:val="36"/>
        </w:rPr>
      </w:pPr>
    </w:p>
    <w:p>
      <w:pPr>
        <w:spacing w:line="288" w:lineRule="auto"/>
        <w:ind w:firstLine="723" w:firstLineChars="200"/>
        <w:outlineLvl w:val="0"/>
        <w:rPr>
          <w:rFonts w:ascii="宋体" w:hAnsi="宋体"/>
          <w:b/>
          <w:sz w:val="36"/>
          <w:szCs w:val="36"/>
        </w:rPr>
      </w:pPr>
    </w:p>
    <w:p>
      <w:pPr>
        <w:spacing w:line="288" w:lineRule="auto"/>
        <w:ind w:firstLine="723" w:firstLineChars="200"/>
        <w:outlineLvl w:val="0"/>
        <w:rPr>
          <w:rFonts w:ascii="宋体" w:hAnsi="宋体"/>
          <w:b/>
          <w:sz w:val="36"/>
          <w:szCs w:val="36"/>
        </w:rPr>
      </w:pPr>
    </w:p>
    <w:p>
      <w:pPr>
        <w:spacing w:line="288" w:lineRule="auto"/>
        <w:ind w:firstLine="723" w:firstLineChars="200"/>
        <w:outlineLvl w:val="0"/>
        <w:rPr>
          <w:rFonts w:ascii="宋体" w:hAnsi="宋体"/>
          <w:b/>
          <w:sz w:val="36"/>
          <w:szCs w:val="36"/>
        </w:rPr>
      </w:pPr>
    </w:p>
    <w:p>
      <w:pPr>
        <w:spacing w:line="288" w:lineRule="auto"/>
        <w:ind w:firstLine="723" w:firstLineChars="200"/>
        <w:outlineLvl w:val="0"/>
        <w:rPr>
          <w:rFonts w:ascii="宋体" w:hAnsi="宋体"/>
          <w:b/>
          <w:sz w:val="36"/>
          <w:szCs w:val="36"/>
        </w:rPr>
      </w:pPr>
    </w:p>
    <w:p>
      <w:pPr>
        <w:spacing w:line="288" w:lineRule="auto"/>
        <w:ind w:firstLine="723" w:firstLineChars="200"/>
        <w:outlineLvl w:val="0"/>
        <w:rPr>
          <w:rFonts w:ascii="宋体" w:hAnsi="宋体"/>
          <w:b/>
          <w:sz w:val="36"/>
          <w:szCs w:val="36"/>
        </w:rPr>
      </w:pPr>
    </w:p>
    <w:p>
      <w:pPr>
        <w:spacing w:line="288" w:lineRule="auto"/>
        <w:ind w:firstLine="723" w:firstLineChars="200"/>
        <w:jc w:val="center"/>
        <w:outlineLvl w:val="0"/>
        <w:rPr>
          <w:rFonts w:ascii="宋体" w:hAnsi="宋体"/>
          <w:b/>
          <w:sz w:val="36"/>
          <w:szCs w:val="36"/>
        </w:rPr>
      </w:pPr>
      <w:r>
        <w:rPr>
          <w:rFonts w:hint="eastAsia" w:ascii="宋体" w:hAnsi="宋体"/>
          <w:b/>
          <w:sz w:val="36"/>
          <w:szCs w:val="36"/>
        </w:rPr>
        <w:t>第四部分</w:t>
      </w:r>
      <w:r>
        <w:rPr>
          <w:rFonts w:ascii="宋体" w:hAnsi="宋体"/>
          <w:b/>
          <w:sz w:val="36"/>
          <w:szCs w:val="36"/>
        </w:rPr>
        <w:t xml:space="preserve">  </w:t>
      </w:r>
      <w:r>
        <w:rPr>
          <w:rFonts w:hint="eastAsia" w:ascii="宋体" w:hAnsi="宋体"/>
          <w:b/>
          <w:sz w:val="36"/>
          <w:szCs w:val="36"/>
        </w:rPr>
        <w:t>名词解释</w:t>
      </w:r>
    </w:p>
    <w:p>
      <w:pPr>
        <w:spacing w:line="288" w:lineRule="auto"/>
        <w:ind w:firstLine="723" w:firstLineChars="200"/>
        <w:jc w:val="center"/>
        <w:outlineLvl w:val="0"/>
        <w:rPr>
          <w:rFonts w:ascii="宋体" w:hAnsi="宋体"/>
          <w:b/>
          <w:sz w:val="36"/>
          <w:szCs w:val="36"/>
        </w:rPr>
      </w:pPr>
    </w:p>
    <w:p>
      <w:pPr>
        <w:spacing w:line="288" w:lineRule="auto"/>
        <w:ind w:firstLine="723" w:firstLineChars="200"/>
        <w:jc w:val="center"/>
        <w:outlineLvl w:val="0"/>
        <w:rPr>
          <w:rFonts w:ascii="宋体"/>
          <w:b/>
          <w:sz w:val="36"/>
          <w:szCs w:val="36"/>
        </w:rPr>
      </w:pPr>
    </w:p>
    <w:p>
      <w:pPr>
        <w:numPr>
          <w:ilvl w:val="0"/>
          <w:numId w:val="1"/>
        </w:numPr>
        <w:spacing w:line="288" w:lineRule="auto"/>
        <w:ind w:firstLine="630" w:firstLineChars="196"/>
        <w:rPr>
          <w:rFonts w:ascii="仿宋_GB2312" w:eastAsia="仿宋_GB2312"/>
          <w:sz w:val="32"/>
          <w:szCs w:val="32"/>
        </w:rPr>
      </w:pPr>
      <w:r>
        <w:rPr>
          <w:rFonts w:hint="eastAsia" w:ascii="仿宋_GB2312" w:eastAsia="仿宋_GB2312"/>
          <w:b/>
          <w:sz w:val="32"/>
          <w:szCs w:val="32"/>
        </w:rPr>
        <w:t>财政拨款收入：</w:t>
      </w:r>
      <w:r>
        <w:rPr>
          <w:rFonts w:hint="eastAsia" w:ascii="仿宋_GB2312" w:eastAsia="仿宋_GB2312"/>
          <w:sz w:val="32"/>
          <w:szCs w:val="32"/>
        </w:rPr>
        <w:t>指财政当年拨付的资金事业收入。</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六、年初结转和结余：</w:t>
      </w:r>
      <w:r>
        <w:rPr>
          <w:rFonts w:hint="eastAsia" w:ascii="仿宋_GB2312" w:eastAsia="仿宋_GB2312"/>
          <w:sz w:val="32"/>
          <w:szCs w:val="32"/>
        </w:rPr>
        <w:t>指以前年度尚未完成、结转到本年按有关规定继续使用的资金。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八、年末结转和结余：</w:t>
      </w:r>
      <w:r>
        <w:rPr>
          <w:rFonts w:hint="eastAsia" w:ascii="仿宋_GB2312" w:eastAsia="仿宋_GB2312"/>
          <w:sz w:val="32"/>
          <w:szCs w:val="32"/>
        </w:rPr>
        <w:t>指本年度或以前年度预算安排、因客观条件发生变化无法按原计划实施，需要延迟到以后年度按有关规定继续使用的资金。</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九、基本支出：</w:t>
      </w:r>
      <w:r>
        <w:rPr>
          <w:rFonts w:hint="eastAsia" w:ascii="仿宋_GB2312" w:eastAsia="仿宋_GB2312"/>
          <w:sz w:val="32"/>
          <w:szCs w:val="32"/>
        </w:rPr>
        <w:t>指为保障机构正常运转、完成日常工作任务面发生的人员支出和公用支出。</w:t>
      </w:r>
    </w:p>
    <w:p>
      <w:pPr>
        <w:spacing w:line="288" w:lineRule="auto"/>
        <w:ind w:left="1" w:firstLine="630" w:firstLineChars="196"/>
        <w:rPr>
          <w:rFonts w:ascii="仿宋_GB2312" w:eastAsia="仿宋_GB2312"/>
          <w:sz w:val="32"/>
          <w:szCs w:val="32"/>
        </w:rPr>
      </w:pPr>
      <w:r>
        <w:rPr>
          <w:rFonts w:hint="eastAsia" w:ascii="仿宋_GB2312" w:eastAsia="仿宋_GB2312"/>
          <w:b/>
          <w:sz w:val="32"/>
          <w:szCs w:val="32"/>
        </w:rPr>
        <w:t>十、项目支出：</w:t>
      </w:r>
      <w:r>
        <w:rPr>
          <w:rFonts w:hint="eastAsia" w:ascii="仿宋_GB2312" w:eastAsia="仿宋_GB2312"/>
          <w:sz w:val="32"/>
          <w:szCs w:val="32"/>
        </w:rPr>
        <w:t>指在基本支出这外为完成特定行政任务和事业发展目标所发生的支出。</w:t>
      </w:r>
    </w:p>
    <w:p>
      <w:pPr>
        <w:spacing w:line="288" w:lineRule="auto"/>
        <w:ind w:left="1" w:firstLine="630" w:firstLineChars="196"/>
        <w:rPr>
          <w:rFonts w:ascii="仿宋_GB2312" w:eastAsia="仿宋_GB2312"/>
          <w:b/>
          <w:sz w:val="32"/>
          <w:szCs w:val="32"/>
        </w:rPr>
      </w:pPr>
    </w:p>
    <w:p>
      <w:pPr>
        <w:spacing w:line="288" w:lineRule="auto"/>
        <w:ind w:left="1" w:firstLine="627" w:firstLineChars="196"/>
        <w:rPr>
          <w:rFonts w:ascii="仿宋_GB2312" w:eastAsia="仿宋_GB2312"/>
          <w:sz w:val="32"/>
          <w:szCs w:val="32"/>
        </w:rPr>
      </w:pPr>
    </w:p>
    <w:p>
      <w:pPr>
        <w:spacing w:line="288" w:lineRule="auto"/>
        <w:ind w:left="1" w:firstLine="627" w:firstLineChars="196"/>
        <w:jc w:val="right"/>
        <w:rPr>
          <w:rFonts w:ascii="仿宋_GB2312" w:eastAsia="仿宋_GB2312"/>
          <w:sz w:val="32"/>
          <w:szCs w:val="32"/>
        </w:rPr>
      </w:pPr>
      <w:r>
        <w:rPr>
          <w:rFonts w:hint="eastAsia" w:ascii="仿宋_GB2312" w:eastAsia="仿宋_GB2312"/>
          <w:sz w:val="32"/>
          <w:szCs w:val="32"/>
        </w:rPr>
        <w:t>和平县社会保险基金管理局</w:t>
      </w:r>
    </w:p>
    <w:p>
      <w:pPr>
        <w:spacing w:line="288" w:lineRule="auto"/>
        <w:ind w:left="1" w:firstLine="627" w:firstLineChars="196"/>
        <w:jc w:val="right"/>
        <w:rPr>
          <w:rFonts w:ascii="仿宋_GB2312" w:eastAsia="仿宋_GB2312"/>
          <w:sz w:val="32"/>
          <w:szCs w:val="32"/>
        </w:rPr>
      </w:pPr>
      <w:r>
        <w:rPr>
          <w:rFonts w:hint="eastAsia" w:ascii="仿宋_GB2312" w:eastAsia="仿宋_GB2312"/>
          <w:sz w:val="32"/>
          <w:szCs w:val="32"/>
        </w:rPr>
        <w:t>2017年8月4日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5F50C1"/>
    <w:multiLevelType w:val="singleLevel"/>
    <w:tmpl w:val="5A5F50C1"/>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6EBD"/>
    <w:rsid w:val="00135C54"/>
    <w:rsid w:val="00152E54"/>
    <w:rsid w:val="00162F15"/>
    <w:rsid w:val="00191AC3"/>
    <w:rsid w:val="001E3A1F"/>
    <w:rsid w:val="00202B29"/>
    <w:rsid w:val="003B70A9"/>
    <w:rsid w:val="004E0FFE"/>
    <w:rsid w:val="00594024"/>
    <w:rsid w:val="00597087"/>
    <w:rsid w:val="005A7709"/>
    <w:rsid w:val="005B5572"/>
    <w:rsid w:val="006138B3"/>
    <w:rsid w:val="006744D8"/>
    <w:rsid w:val="006F6167"/>
    <w:rsid w:val="008D68D1"/>
    <w:rsid w:val="00956F36"/>
    <w:rsid w:val="00976A27"/>
    <w:rsid w:val="009E6EBD"/>
    <w:rsid w:val="00A4148F"/>
    <w:rsid w:val="00A441BA"/>
    <w:rsid w:val="00AE7F39"/>
    <w:rsid w:val="00B005A2"/>
    <w:rsid w:val="00B0418A"/>
    <w:rsid w:val="00B37799"/>
    <w:rsid w:val="00B74524"/>
    <w:rsid w:val="00BC0409"/>
    <w:rsid w:val="00C0364B"/>
    <w:rsid w:val="00C35023"/>
    <w:rsid w:val="00C51FE0"/>
    <w:rsid w:val="00C67267"/>
    <w:rsid w:val="00C903D8"/>
    <w:rsid w:val="00EE7B82"/>
    <w:rsid w:val="00F847C0"/>
    <w:rsid w:val="01182712"/>
    <w:rsid w:val="46404EB7"/>
    <w:rsid w:val="49D335C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99"/>
    <w:pPr>
      <w:tabs>
        <w:tab w:val="center" w:pos="4153"/>
        <w:tab w:val="right" w:pos="8306"/>
      </w:tabs>
      <w:snapToGrid w:val="0"/>
      <w:jc w:val="left"/>
    </w:pPr>
    <w:rPr>
      <w:sz w:val="18"/>
      <w:szCs w:val="18"/>
    </w:rPr>
  </w:style>
  <w:style w:type="paragraph" w:styleId="3">
    <w:name w:val="header"/>
    <w:basedOn w:val="1"/>
    <w:link w:val="6"/>
    <w:semiHidden/>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locked/>
    <w:uiPriority w:val="99"/>
    <w:rPr>
      <w:rFonts w:cs="Times New Roman"/>
      <w:sz w:val="18"/>
      <w:szCs w:val="18"/>
    </w:rPr>
  </w:style>
  <w:style w:type="character" w:customStyle="1" w:styleId="7">
    <w:name w:val="页脚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382</Words>
  <Characters>2183</Characters>
  <Lines>18</Lines>
  <Paragraphs>5</Paragraphs>
  <TotalTime>2</TotalTime>
  <ScaleCrop>false</ScaleCrop>
  <LinksUpToDate>false</LinksUpToDate>
  <CharactersWithSpaces>2560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2018-03-27T01:25:00Z</dcterms:created>
  <dc:creator>Sky123.Org</dc:creator>
  <cp:lastModifiedBy>Administrator</cp:lastModifiedBy>
  <dcterms:modified xsi:type="dcterms:W3CDTF">2021-04-21T03:46:09Z</dcterms:modified>
  <dc:title>预算单位部门决算公开模板</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4907B14155DE48FEAD670979B309ECA5</vt:lpwstr>
  </property>
</Properties>
</file>