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407" w:rsidRDefault="00632407">
      <w:pPr>
        <w:rPr>
          <w:rFonts w:ascii="方正小标宋简体" w:eastAsia="方正小标宋简体"/>
          <w:sz w:val="44"/>
          <w:szCs w:val="44"/>
        </w:rPr>
      </w:pPr>
    </w:p>
    <w:p w:rsidR="00632407" w:rsidRDefault="00632407">
      <w:pPr>
        <w:rPr>
          <w:rFonts w:ascii="方正小标宋简体" w:eastAsia="方正小标宋简体"/>
          <w:sz w:val="44"/>
          <w:szCs w:val="44"/>
        </w:rPr>
      </w:pPr>
    </w:p>
    <w:p w:rsidR="00632407" w:rsidRDefault="00632407">
      <w:pPr>
        <w:rPr>
          <w:rFonts w:ascii="方正小标宋简体" w:eastAsia="方正小标宋简体"/>
          <w:sz w:val="44"/>
          <w:szCs w:val="44"/>
        </w:rPr>
      </w:pPr>
    </w:p>
    <w:p w:rsidR="00632407" w:rsidRDefault="00632407">
      <w:pPr>
        <w:rPr>
          <w:rFonts w:ascii="方正小标宋简体" w:eastAsia="方正小标宋简体"/>
          <w:sz w:val="44"/>
          <w:szCs w:val="44"/>
        </w:rPr>
      </w:pPr>
    </w:p>
    <w:p w:rsidR="00632407" w:rsidRDefault="00632407">
      <w:pPr>
        <w:rPr>
          <w:rFonts w:ascii="方正小标宋简体" w:eastAsia="方正小标宋简体"/>
          <w:sz w:val="44"/>
          <w:szCs w:val="44"/>
        </w:rPr>
      </w:pPr>
    </w:p>
    <w:p w:rsidR="00632407" w:rsidRDefault="00632407">
      <w:pPr>
        <w:jc w:val="center"/>
        <w:rPr>
          <w:rFonts w:ascii="方正小标宋简体" w:eastAsia="方正小标宋简体"/>
          <w:sz w:val="44"/>
          <w:szCs w:val="44"/>
        </w:rPr>
      </w:pPr>
      <w:r>
        <w:rPr>
          <w:rFonts w:ascii="方正小标宋简体" w:eastAsia="方正小标宋简体" w:hint="eastAsia"/>
          <w:sz w:val="44"/>
          <w:szCs w:val="44"/>
        </w:rPr>
        <w:t>和平县外事侨务局</w:t>
      </w:r>
      <w:r>
        <w:rPr>
          <w:rFonts w:ascii="方正小标宋简体" w:eastAsia="方正小标宋简体"/>
          <w:sz w:val="44"/>
          <w:szCs w:val="44"/>
        </w:rPr>
        <w:t>2016</w:t>
      </w:r>
      <w:r>
        <w:rPr>
          <w:rFonts w:ascii="方正小标宋简体" w:eastAsia="方正小标宋简体" w:hint="eastAsia"/>
          <w:sz w:val="44"/>
          <w:szCs w:val="44"/>
        </w:rPr>
        <w:t>年部门决算</w:t>
      </w:r>
    </w:p>
    <w:p w:rsidR="00632407" w:rsidRDefault="00632407">
      <w:pPr>
        <w:ind w:firstLineChars="150" w:firstLine="660"/>
        <w:jc w:val="center"/>
        <w:rPr>
          <w:rFonts w:ascii="方正小标宋简体" w:eastAsia="方正小标宋简体"/>
          <w:sz w:val="44"/>
          <w:szCs w:val="44"/>
        </w:rPr>
      </w:pPr>
      <w:r>
        <w:rPr>
          <w:rFonts w:ascii="方正小标宋简体" w:eastAsia="方正小标宋简体" w:hint="eastAsia"/>
          <w:sz w:val="44"/>
          <w:szCs w:val="44"/>
        </w:rPr>
        <w:t>公开</w:t>
      </w:r>
    </w:p>
    <w:p w:rsidR="00632407" w:rsidRDefault="00632407">
      <w:pPr>
        <w:ind w:firstLineChars="150" w:firstLine="660"/>
        <w:jc w:val="center"/>
        <w:rPr>
          <w:rFonts w:ascii="方正小标宋简体" w:eastAsia="方正小标宋简体"/>
          <w:sz w:val="44"/>
          <w:szCs w:val="44"/>
        </w:rPr>
      </w:pPr>
    </w:p>
    <w:p w:rsidR="00632407" w:rsidRDefault="00632407">
      <w:pPr>
        <w:ind w:firstLineChars="150" w:firstLine="660"/>
        <w:jc w:val="center"/>
        <w:rPr>
          <w:rFonts w:ascii="方正小标宋简体" w:eastAsia="方正小标宋简体"/>
          <w:sz w:val="44"/>
          <w:szCs w:val="44"/>
        </w:rPr>
      </w:pPr>
    </w:p>
    <w:p w:rsidR="00632407" w:rsidRDefault="00632407">
      <w:pPr>
        <w:ind w:firstLineChars="150" w:firstLine="660"/>
        <w:jc w:val="center"/>
        <w:rPr>
          <w:rFonts w:ascii="方正小标宋简体" w:eastAsia="方正小标宋简体"/>
          <w:sz w:val="44"/>
          <w:szCs w:val="44"/>
        </w:rPr>
      </w:pPr>
    </w:p>
    <w:p w:rsidR="00632407" w:rsidRDefault="00632407">
      <w:pPr>
        <w:ind w:firstLineChars="150" w:firstLine="660"/>
        <w:jc w:val="center"/>
        <w:rPr>
          <w:rFonts w:ascii="方正小标宋简体" w:eastAsia="方正小标宋简体"/>
          <w:sz w:val="44"/>
          <w:szCs w:val="44"/>
        </w:rPr>
      </w:pPr>
    </w:p>
    <w:p w:rsidR="00632407" w:rsidRDefault="00632407">
      <w:pPr>
        <w:ind w:firstLineChars="150" w:firstLine="660"/>
        <w:jc w:val="center"/>
        <w:rPr>
          <w:rFonts w:ascii="方正小标宋简体" w:eastAsia="方正小标宋简体"/>
          <w:sz w:val="44"/>
          <w:szCs w:val="44"/>
        </w:rPr>
      </w:pPr>
    </w:p>
    <w:p w:rsidR="00632407" w:rsidRDefault="00632407">
      <w:pPr>
        <w:ind w:firstLineChars="150" w:firstLine="660"/>
        <w:jc w:val="center"/>
        <w:rPr>
          <w:rFonts w:ascii="方正小标宋简体" w:eastAsia="方正小标宋简体"/>
          <w:sz w:val="44"/>
          <w:szCs w:val="44"/>
        </w:rPr>
      </w:pPr>
    </w:p>
    <w:p w:rsidR="00632407" w:rsidRDefault="00632407">
      <w:pPr>
        <w:ind w:left="420"/>
        <w:jc w:val="center"/>
        <w:rPr>
          <w:rFonts w:ascii="黑体" w:eastAsia="黑体" w:hAnsi="宋体"/>
          <w:b/>
          <w:sz w:val="44"/>
          <w:szCs w:val="44"/>
        </w:rPr>
      </w:pPr>
      <w:r>
        <w:rPr>
          <w:rFonts w:ascii="方正小标宋简体" w:eastAsia="方正小标宋简体"/>
          <w:sz w:val="44"/>
          <w:szCs w:val="44"/>
        </w:rPr>
        <w:br w:type="page"/>
      </w:r>
      <w:r>
        <w:rPr>
          <w:rFonts w:ascii="黑体" w:eastAsia="黑体" w:hAnsi="宋体" w:hint="eastAsia"/>
          <w:b/>
          <w:sz w:val="44"/>
          <w:szCs w:val="44"/>
        </w:rPr>
        <w:t>目</w:t>
      </w:r>
      <w:r>
        <w:rPr>
          <w:rFonts w:ascii="黑体" w:eastAsia="黑体" w:hAnsi="宋体"/>
          <w:b/>
          <w:sz w:val="44"/>
          <w:szCs w:val="44"/>
        </w:rPr>
        <w:t xml:space="preserve">       </w:t>
      </w:r>
      <w:r>
        <w:rPr>
          <w:rFonts w:ascii="黑体" w:eastAsia="黑体" w:hAnsi="宋体" w:hint="eastAsia"/>
          <w:b/>
          <w:sz w:val="44"/>
          <w:szCs w:val="44"/>
        </w:rPr>
        <w:t>录</w:t>
      </w:r>
    </w:p>
    <w:p w:rsidR="00632407" w:rsidRDefault="00632407">
      <w:pPr>
        <w:jc w:val="center"/>
        <w:rPr>
          <w:rFonts w:ascii="仿宋_GB2312" w:eastAsia="仿宋_GB2312" w:hAnsi="宋体"/>
          <w:sz w:val="32"/>
          <w:szCs w:val="32"/>
        </w:rPr>
      </w:pPr>
    </w:p>
    <w:p w:rsidR="00632407" w:rsidRDefault="00632407">
      <w:pPr>
        <w:spacing w:line="288" w:lineRule="auto"/>
        <w:ind w:firstLineChars="200" w:firstLine="723"/>
        <w:outlineLvl w:val="0"/>
        <w:rPr>
          <w:rFonts w:ascii="宋体"/>
          <w:b/>
          <w:sz w:val="36"/>
          <w:szCs w:val="36"/>
        </w:rPr>
      </w:pPr>
      <w:r>
        <w:rPr>
          <w:rFonts w:ascii="宋体" w:hAnsi="宋体" w:hint="eastAsia"/>
          <w:b/>
          <w:sz w:val="36"/>
          <w:szCs w:val="36"/>
        </w:rPr>
        <w:t>第一部分</w:t>
      </w:r>
      <w:r>
        <w:rPr>
          <w:rFonts w:ascii="宋体" w:hAnsi="宋体"/>
          <w:b/>
          <w:sz w:val="36"/>
          <w:szCs w:val="36"/>
        </w:rPr>
        <w:t xml:space="preserve">   </w:t>
      </w:r>
      <w:r>
        <w:rPr>
          <w:rFonts w:ascii="宋体" w:hAnsi="宋体" w:hint="eastAsia"/>
          <w:b/>
          <w:sz w:val="36"/>
          <w:szCs w:val="36"/>
        </w:rPr>
        <w:t>和平县外事侨务局概况</w:t>
      </w:r>
    </w:p>
    <w:p w:rsidR="00632407" w:rsidRDefault="00632407">
      <w:pPr>
        <w:spacing w:line="288" w:lineRule="auto"/>
        <w:ind w:firstLine="640"/>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 xml:space="preserve"> </w:t>
      </w:r>
      <w:r>
        <w:rPr>
          <w:rFonts w:ascii="仿宋_GB2312" w:eastAsia="仿宋_GB2312" w:hint="eastAsia"/>
          <w:sz w:val="32"/>
          <w:szCs w:val="32"/>
        </w:rPr>
        <w:t>机构设置</w:t>
      </w:r>
    </w:p>
    <w:p w:rsidR="00632407" w:rsidRDefault="00632407">
      <w:pPr>
        <w:spacing w:line="288" w:lineRule="auto"/>
        <w:outlineLvl w:val="0"/>
        <w:rPr>
          <w:rFonts w:ascii="宋体"/>
          <w:b/>
          <w:sz w:val="36"/>
          <w:szCs w:val="36"/>
        </w:rPr>
      </w:pPr>
      <w:r>
        <w:rPr>
          <w:rFonts w:ascii="宋体" w:hAnsi="宋体" w:hint="eastAsia"/>
          <w:b/>
          <w:sz w:val="36"/>
          <w:szCs w:val="36"/>
        </w:rPr>
        <w:t xml:space="preserve">　　第二部分</w:t>
      </w:r>
      <w:r>
        <w:rPr>
          <w:rFonts w:ascii="宋体" w:hAnsi="宋体"/>
          <w:b/>
          <w:sz w:val="36"/>
          <w:szCs w:val="36"/>
        </w:rPr>
        <w:t xml:space="preserve">   </w:t>
      </w:r>
      <w:r>
        <w:rPr>
          <w:rFonts w:ascii="宋体" w:hAnsi="宋体" w:hint="eastAsia"/>
          <w:b/>
          <w:sz w:val="36"/>
          <w:szCs w:val="36"/>
        </w:rPr>
        <w:t>和平县外事侨务局（部门名称）</w:t>
      </w:r>
      <w:r>
        <w:rPr>
          <w:rFonts w:ascii="宋体" w:hAnsi="宋体"/>
          <w:b/>
          <w:sz w:val="36"/>
          <w:szCs w:val="36"/>
        </w:rPr>
        <w:t>2016</w:t>
      </w:r>
      <w:r>
        <w:rPr>
          <w:rFonts w:ascii="宋体" w:hAnsi="宋体" w:hint="eastAsia"/>
          <w:b/>
          <w:sz w:val="36"/>
          <w:szCs w:val="36"/>
        </w:rPr>
        <w:t>年部门决算表</w:t>
      </w:r>
    </w:p>
    <w:p w:rsidR="00632407" w:rsidRDefault="00632407">
      <w:pPr>
        <w:spacing w:line="288" w:lineRule="auto"/>
        <w:ind w:firstLineChars="200" w:firstLine="640"/>
        <w:rPr>
          <w:rFonts w:ascii="仿宋_GB2312" w:eastAsia="仿宋_GB2312"/>
          <w:b/>
          <w:sz w:val="32"/>
          <w:szCs w:val="32"/>
        </w:rPr>
      </w:pPr>
      <w:r>
        <w:rPr>
          <w:rFonts w:ascii="仿宋_GB2312" w:eastAsia="仿宋_GB2312" w:hint="eastAsia"/>
          <w:sz w:val="32"/>
          <w:szCs w:val="32"/>
        </w:rPr>
        <w:t>一、</w:t>
      </w:r>
      <w:r>
        <w:rPr>
          <w:rFonts w:ascii="仿宋_GB2312" w:eastAsia="仿宋_GB2312" w:hAnsi="宋体" w:cs="宋体" w:hint="eastAsia"/>
          <w:kern w:val="0"/>
          <w:sz w:val="32"/>
          <w:szCs w:val="32"/>
        </w:rPr>
        <w:t>收入支出决算总表</w:t>
      </w:r>
    </w:p>
    <w:p w:rsidR="00632407" w:rsidRDefault="00632407">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int="eastAsia"/>
          <w:sz w:val="32"/>
          <w:szCs w:val="32"/>
        </w:rPr>
        <w:t>二、</w:t>
      </w:r>
      <w:r>
        <w:rPr>
          <w:rFonts w:ascii="仿宋_GB2312" w:eastAsia="仿宋_GB2312" w:hAnsi="宋体" w:cs="宋体" w:hint="eastAsia"/>
          <w:kern w:val="0"/>
          <w:sz w:val="32"/>
          <w:szCs w:val="32"/>
        </w:rPr>
        <w:t>收入决算表</w:t>
      </w:r>
    </w:p>
    <w:p w:rsidR="00632407" w:rsidRDefault="00632407">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三、支出决算表</w:t>
      </w:r>
    </w:p>
    <w:p w:rsidR="00632407" w:rsidRDefault="00632407">
      <w:pPr>
        <w:spacing w:line="288" w:lineRule="auto"/>
        <w:ind w:firstLineChars="200" w:firstLine="640"/>
        <w:outlineLvl w:val="0"/>
        <w:rPr>
          <w:rFonts w:ascii="仿宋_GB2312" w:eastAsia="仿宋_GB2312"/>
          <w:sz w:val="32"/>
          <w:szCs w:val="32"/>
        </w:rPr>
      </w:pPr>
      <w:r>
        <w:rPr>
          <w:rFonts w:ascii="仿宋_GB2312" w:eastAsia="仿宋_GB2312" w:hAnsi="宋体" w:cs="宋体" w:hint="eastAsia"/>
          <w:kern w:val="0"/>
          <w:sz w:val="32"/>
          <w:szCs w:val="32"/>
        </w:rPr>
        <w:t>四、财政拨款收入支出决算总表</w:t>
      </w:r>
    </w:p>
    <w:p w:rsidR="00632407" w:rsidRDefault="00632407">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五、一般公共预算财政拨款支出决算表</w:t>
      </w:r>
    </w:p>
    <w:p w:rsidR="00632407" w:rsidRDefault="00632407">
      <w:pPr>
        <w:spacing w:line="288" w:lineRule="auto"/>
        <w:ind w:firstLineChars="200" w:firstLine="640"/>
        <w:rPr>
          <w:rFonts w:ascii="仿宋_GB2312" w:eastAsia="仿宋_GB2312"/>
          <w:sz w:val="32"/>
          <w:szCs w:val="32"/>
        </w:rPr>
      </w:pPr>
      <w:r>
        <w:rPr>
          <w:rFonts w:ascii="仿宋_GB2312" w:eastAsia="仿宋_GB2312" w:hAnsi="宋体" w:cs="宋体" w:hint="eastAsia"/>
          <w:kern w:val="0"/>
          <w:sz w:val="32"/>
          <w:szCs w:val="32"/>
        </w:rPr>
        <w:t>六、一般公共预算财政拨款基本支出决算表</w:t>
      </w:r>
    </w:p>
    <w:p w:rsidR="00632407" w:rsidRDefault="00632407">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七、一般公共预算财政拨款“三公”经费支出决算表</w:t>
      </w:r>
    </w:p>
    <w:p w:rsidR="00632407" w:rsidRDefault="00632407">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八、政府性基金预算财政拨款收入支出决算表</w:t>
      </w:r>
    </w:p>
    <w:p w:rsidR="00632407" w:rsidRDefault="00632407">
      <w:pPr>
        <w:spacing w:line="288" w:lineRule="auto"/>
        <w:ind w:firstLineChars="200" w:firstLine="723"/>
        <w:outlineLvl w:val="0"/>
        <w:rPr>
          <w:rFonts w:ascii="宋体"/>
          <w:b/>
          <w:sz w:val="36"/>
          <w:szCs w:val="36"/>
        </w:rPr>
      </w:pPr>
      <w:r>
        <w:rPr>
          <w:rFonts w:ascii="宋体" w:hAnsi="宋体" w:hint="eastAsia"/>
          <w:b/>
          <w:sz w:val="36"/>
          <w:szCs w:val="36"/>
        </w:rPr>
        <w:t>第三部分</w:t>
      </w:r>
      <w:r>
        <w:rPr>
          <w:rFonts w:ascii="宋体" w:hAnsi="宋体"/>
          <w:b/>
          <w:sz w:val="36"/>
          <w:szCs w:val="36"/>
        </w:rPr>
        <w:t xml:space="preserve">  </w:t>
      </w:r>
      <w:r>
        <w:rPr>
          <w:rFonts w:ascii="宋体" w:hAnsi="宋体" w:hint="eastAsia"/>
          <w:b/>
          <w:sz w:val="36"/>
          <w:szCs w:val="36"/>
        </w:rPr>
        <w:t>和平县外事侨务局</w:t>
      </w:r>
      <w:r>
        <w:rPr>
          <w:rFonts w:ascii="宋体" w:hAnsi="宋体"/>
          <w:b/>
          <w:sz w:val="36"/>
          <w:szCs w:val="36"/>
        </w:rPr>
        <w:t>2016</w:t>
      </w:r>
      <w:r>
        <w:rPr>
          <w:rFonts w:ascii="宋体" w:hAnsi="宋体" w:hint="eastAsia"/>
          <w:b/>
          <w:sz w:val="36"/>
          <w:szCs w:val="36"/>
        </w:rPr>
        <w:t>年部门决算情况说明</w:t>
      </w:r>
    </w:p>
    <w:p w:rsidR="00632407" w:rsidRDefault="00632407" w:rsidP="00DD1AB7">
      <w:pPr>
        <w:spacing w:line="288" w:lineRule="auto"/>
        <w:ind w:firstLineChars="200" w:firstLine="640"/>
        <w:rPr>
          <w:rFonts w:ascii="仿宋_GB2312" w:eastAsia="仿宋_GB2312"/>
          <w:b/>
          <w:sz w:val="32"/>
          <w:szCs w:val="32"/>
        </w:rPr>
      </w:pPr>
    </w:p>
    <w:p w:rsidR="00632407" w:rsidRDefault="00632407">
      <w:pPr>
        <w:spacing w:line="288" w:lineRule="auto"/>
        <w:ind w:firstLineChars="200" w:firstLine="723"/>
        <w:rPr>
          <w:rFonts w:ascii="宋体"/>
          <w:b/>
          <w:sz w:val="36"/>
          <w:szCs w:val="36"/>
        </w:rPr>
      </w:pPr>
      <w:r>
        <w:rPr>
          <w:rFonts w:ascii="宋体" w:hAnsi="宋体" w:hint="eastAsia"/>
          <w:b/>
          <w:sz w:val="36"/>
          <w:szCs w:val="36"/>
        </w:rPr>
        <w:t>第四部分</w:t>
      </w:r>
      <w:r>
        <w:rPr>
          <w:rFonts w:ascii="宋体" w:hAnsi="宋体"/>
          <w:b/>
          <w:sz w:val="36"/>
          <w:szCs w:val="36"/>
        </w:rPr>
        <w:t xml:space="preserve">  </w:t>
      </w:r>
      <w:r>
        <w:rPr>
          <w:rFonts w:ascii="宋体" w:hAnsi="宋体" w:hint="eastAsia"/>
          <w:b/>
          <w:sz w:val="36"/>
          <w:szCs w:val="36"/>
        </w:rPr>
        <w:t>名词解释</w:t>
      </w:r>
    </w:p>
    <w:p w:rsidR="00632407" w:rsidRDefault="00632407" w:rsidP="00DD1AB7">
      <w:pPr>
        <w:spacing w:line="288" w:lineRule="auto"/>
        <w:ind w:firstLineChars="200" w:firstLine="640"/>
        <w:rPr>
          <w:rFonts w:ascii="仿宋_GB2312" w:eastAsia="仿宋_GB2312"/>
          <w:b/>
          <w:sz w:val="32"/>
          <w:szCs w:val="32"/>
        </w:rPr>
      </w:pPr>
    </w:p>
    <w:p w:rsidR="00632407" w:rsidRDefault="00632407">
      <w:pPr>
        <w:spacing w:line="288" w:lineRule="auto"/>
        <w:outlineLvl w:val="0"/>
        <w:rPr>
          <w:rFonts w:ascii="宋体"/>
          <w:b/>
          <w:sz w:val="36"/>
          <w:szCs w:val="36"/>
        </w:rPr>
      </w:pPr>
      <w:r>
        <w:rPr>
          <w:rFonts w:ascii="宋体" w:hAnsi="宋体" w:hint="eastAsia"/>
          <w:b/>
          <w:sz w:val="36"/>
          <w:szCs w:val="36"/>
        </w:rPr>
        <w:t xml:space="preserve">　　</w:t>
      </w:r>
    </w:p>
    <w:p w:rsidR="00632407" w:rsidRDefault="00632407">
      <w:pPr>
        <w:spacing w:line="288" w:lineRule="auto"/>
        <w:outlineLvl w:val="0"/>
        <w:rPr>
          <w:rFonts w:ascii="宋体"/>
          <w:b/>
          <w:sz w:val="36"/>
          <w:szCs w:val="36"/>
        </w:rPr>
      </w:pPr>
    </w:p>
    <w:p w:rsidR="00632407" w:rsidRDefault="00632407">
      <w:pPr>
        <w:spacing w:line="288" w:lineRule="auto"/>
        <w:outlineLvl w:val="0"/>
        <w:rPr>
          <w:rFonts w:ascii="宋体"/>
          <w:b/>
          <w:sz w:val="36"/>
          <w:szCs w:val="36"/>
        </w:rPr>
      </w:pPr>
    </w:p>
    <w:p w:rsidR="00632407" w:rsidRDefault="00632407">
      <w:pPr>
        <w:spacing w:line="288" w:lineRule="auto"/>
        <w:outlineLvl w:val="0"/>
        <w:rPr>
          <w:rFonts w:ascii="宋体"/>
          <w:b/>
          <w:sz w:val="36"/>
          <w:szCs w:val="36"/>
        </w:rPr>
      </w:pPr>
    </w:p>
    <w:p w:rsidR="00632407" w:rsidRDefault="00632407">
      <w:pPr>
        <w:spacing w:line="288" w:lineRule="auto"/>
        <w:outlineLvl w:val="0"/>
        <w:rPr>
          <w:rFonts w:ascii="宋体"/>
          <w:b/>
          <w:sz w:val="36"/>
          <w:szCs w:val="36"/>
        </w:rPr>
      </w:pPr>
    </w:p>
    <w:p w:rsidR="00632407" w:rsidRDefault="00632407">
      <w:pPr>
        <w:spacing w:line="288" w:lineRule="auto"/>
        <w:jc w:val="center"/>
        <w:outlineLvl w:val="0"/>
        <w:rPr>
          <w:rFonts w:ascii="宋体"/>
          <w:b/>
          <w:sz w:val="36"/>
          <w:szCs w:val="36"/>
        </w:rPr>
      </w:pPr>
      <w:r>
        <w:rPr>
          <w:rFonts w:ascii="宋体" w:hAnsi="宋体" w:hint="eastAsia"/>
          <w:b/>
          <w:sz w:val="36"/>
          <w:szCs w:val="36"/>
        </w:rPr>
        <w:t>第一部分</w:t>
      </w:r>
      <w:r>
        <w:rPr>
          <w:rFonts w:ascii="宋体" w:hAnsi="宋体"/>
          <w:b/>
          <w:sz w:val="36"/>
          <w:szCs w:val="36"/>
        </w:rPr>
        <w:t xml:space="preserve">   </w:t>
      </w:r>
      <w:r>
        <w:rPr>
          <w:rFonts w:ascii="宋体" w:hAnsi="宋体" w:hint="eastAsia"/>
          <w:b/>
          <w:sz w:val="36"/>
          <w:szCs w:val="36"/>
        </w:rPr>
        <w:t>和平县外事侨务局概况</w:t>
      </w:r>
    </w:p>
    <w:p w:rsidR="00632407" w:rsidRDefault="00632407" w:rsidP="00DD1AB7">
      <w:pPr>
        <w:spacing w:line="288" w:lineRule="auto"/>
        <w:ind w:firstLineChars="200" w:firstLine="640"/>
        <w:rPr>
          <w:rFonts w:ascii="仿宋_GB2312" w:eastAsia="仿宋_GB2312"/>
          <w:b/>
          <w:sz w:val="32"/>
          <w:szCs w:val="32"/>
        </w:rPr>
      </w:pPr>
      <w:r>
        <w:rPr>
          <w:rFonts w:ascii="仿宋_GB2312" w:eastAsia="仿宋_GB2312" w:hint="eastAsia"/>
          <w:b/>
          <w:sz w:val="32"/>
          <w:szCs w:val="32"/>
        </w:rPr>
        <w:t>（一）部门主要职责</w:t>
      </w:r>
    </w:p>
    <w:p w:rsidR="00632407" w:rsidRDefault="00632407">
      <w:pPr>
        <w:pStyle w:val="NormalWeb"/>
        <w:shd w:val="clear" w:color="auto" w:fill="FFFFFF"/>
        <w:spacing w:before="0" w:beforeAutospacing="0" w:after="0" w:afterAutospacing="0" w:line="324" w:lineRule="atLeast"/>
        <w:ind w:firstLine="480"/>
        <w:rPr>
          <w:rFonts w:ascii="仿宋_GB2312" w:eastAsia="仿宋_GB2312"/>
          <w:color w:val="444444"/>
          <w:sz w:val="32"/>
          <w:szCs w:val="32"/>
        </w:rPr>
      </w:pPr>
      <w:r>
        <w:rPr>
          <w:rFonts w:ascii="仿宋_GB2312" w:eastAsia="仿宋_GB2312" w:hint="eastAsia"/>
          <w:sz w:val="32"/>
          <w:szCs w:val="32"/>
        </w:rPr>
        <w:t>主要职责：</w:t>
      </w:r>
      <w:r>
        <w:rPr>
          <w:rFonts w:ascii="仿宋_GB2312" w:eastAsia="仿宋_GB2312" w:hint="eastAsia"/>
          <w:color w:val="444444"/>
          <w:sz w:val="32"/>
          <w:szCs w:val="32"/>
        </w:rPr>
        <w:t>为侨务对象服务。贯彻执行国家对外事、侨务的方针、政策、法规、执行党和国家对外宣传的方针和政策，开展对华侨和华人的宣传、文化交流工作，依法保护华侨、港澳同胞、归侨、侨眷的合法权益，做好相关的协调工作，做好归难侨的扶贫、救济工作。办理因公临时出国</w:t>
      </w:r>
      <w:r>
        <w:rPr>
          <w:rFonts w:ascii="仿宋_GB2312" w:eastAsia="仿宋_GB2312"/>
          <w:color w:val="444444"/>
          <w:sz w:val="32"/>
          <w:szCs w:val="32"/>
        </w:rPr>
        <w:t>(</w:t>
      </w:r>
      <w:r>
        <w:rPr>
          <w:rFonts w:ascii="仿宋_GB2312" w:eastAsia="仿宋_GB2312" w:hint="eastAsia"/>
          <w:color w:val="444444"/>
          <w:sz w:val="32"/>
          <w:szCs w:val="32"/>
        </w:rPr>
        <w:t>境</w:t>
      </w:r>
      <w:r>
        <w:rPr>
          <w:rFonts w:ascii="仿宋_GB2312" w:eastAsia="仿宋_GB2312"/>
          <w:color w:val="444444"/>
          <w:sz w:val="32"/>
          <w:szCs w:val="32"/>
        </w:rPr>
        <w:t>)</w:t>
      </w:r>
      <w:r>
        <w:rPr>
          <w:rFonts w:ascii="仿宋_GB2312" w:eastAsia="仿宋_GB2312" w:hint="eastAsia"/>
          <w:color w:val="444444"/>
          <w:sz w:val="32"/>
          <w:szCs w:val="32"/>
        </w:rPr>
        <w:t>出访人员审核、签注的有关工作，办理县领导出访报批工作。负责因公护照和因公赴港澳特区通行证的管理工作。</w:t>
      </w:r>
    </w:p>
    <w:p w:rsidR="00632407" w:rsidRDefault="00632407">
      <w:pPr>
        <w:spacing w:line="288" w:lineRule="auto"/>
        <w:ind w:firstLineChars="200" w:firstLine="640"/>
        <w:rPr>
          <w:rFonts w:ascii="仿宋_GB2312" w:eastAsia="仿宋_GB2312"/>
          <w:sz w:val="32"/>
          <w:szCs w:val="32"/>
        </w:rPr>
      </w:pPr>
    </w:p>
    <w:p w:rsidR="00632407" w:rsidRDefault="00632407" w:rsidP="00DD1AB7">
      <w:pPr>
        <w:spacing w:line="288" w:lineRule="auto"/>
        <w:ind w:firstLineChars="200" w:firstLine="640"/>
        <w:rPr>
          <w:rFonts w:ascii="仿宋_GB2312" w:eastAsia="仿宋_GB2312"/>
          <w:b/>
          <w:sz w:val="32"/>
          <w:szCs w:val="32"/>
        </w:rPr>
      </w:pPr>
      <w:r>
        <w:rPr>
          <w:rFonts w:ascii="仿宋_GB2312" w:eastAsia="仿宋_GB2312" w:hint="eastAsia"/>
          <w:b/>
          <w:sz w:val="32"/>
          <w:szCs w:val="32"/>
        </w:rPr>
        <w:t>（二）机构设置</w:t>
      </w:r>
    </w:p>
    <w:p w:rsidR="00632407" w:rsidRDefault="00632407">
      <w:pPr>
        <w:spacing w:line="288" w:lineRule="auto"/>
        <w:ind w:firstLineChars="200" w:firstLine="640"/>
        <w:rPr>
          <w:rFonts w:ascii="仿宋_GB2312" w:eastAsia="仿宋_GB2312"/>
          <w:b/>
          <w:sz w:val="32"/>
          <w:szCs w:val="32"/>
        </w:rPr>
      </w:pPr>
      <w:r>
        <w:rPr>
          <w:rFonts w:ascii="仿宋_GB2312" w:eastAsia="仿宋_GB2312" w:hint="eastAsia"/>
          <w:sz w:val="32"/>
          <w:szCs w:val="32"/>
        </w:rPr>
        <w:t>内设机构：外事股、办公室、侨务股。</w:t>
      </w:r>
      <w:r>
        <w:rPr>
          <w:rFonts w:ascii="仿宋_GB2312" w:eastAsia="仿宋_GB2312" w:hint="eastAsia"/>
          <w:b/>
          <w:sz w:val="32"/>
          <w:szCs w:val="32"/>
        </w:rPr>
        <w:t>没有下属单位。</w:t>
      </w:r>
    </w:p>
    <w:p w:rsidR="00632407" w:rsidRDefault="00632407">
      <w:pPr>
        <w:spacing w:line="288" w:lineRule="auto"/>
        <w:outlineLvl w:val="0"/>
        <w:rPr>
          <w:rFonts w:ascii="宋体"/>
          <w:b/>
          <w:sz w:val="36"/>
          <w:szCs w:val="36"/>
        </w:rPr>
      </w:pPr>
      <w:r>
        <w:rPr>
          <w:rFonts w:ascii="宋体" w:hAnsi="宋体" w:hint="eastAsia"/>
          <w:b/>
          <w:sz w:val="36"/>
          <w:szCs w:val="36"/>
        </w:rPr>
        <w:t xml:space="preserve">　　第二部分</w:t>
      </w:r>
      <w:r>
        <w:rPr>
          <w:rFonts w:ascii="宋体" w:hAnsi="宋体"/>
          <w:b/>
          <w:sz w:val="36"/>
          <w:szCs w:val="36"/>
        </w:rPr>
        <w:t xml:space="preserve">   </w:t>
      </w:r>
      <w:r>
        <w:rPr>
          <w:rFonts w:ascii="宋体" w:hAnsi="宋体" w:hint="eastAsia"/>
          <w:b/>
          <w:sz w:val="36"/>
          <w:szCs w:val="36"/>
        </w:rPr>
        <w:t>和平县外事侨务局</w:t>
      </w:r>
      <w:r>
        <w:rPr>
          <w:rFonts w:ascii="宋体" w:hAnsi="宋体"/>
          <w:b/>
          <w:sz w:val="36"/>
          <w:szCs w:val="36"/>
        </w:rPr>
        <w:t>2016</w:t>
      </w:r>
      <w:r>
        <w:rPr>
          <w:rFonts w:ascii="宋体" w:hAnsi="宋体" w:hint="eastAsia"/>
          <w:b/>
          <w:sz w:val="36"/>
          <w:szCs w:val="36"/>
        </w:rPr>
        <w:t>年部门决算表</w:t>
      </w:r>
    </w:p>
    <w:tbl>
      <w:tblPr>
        <w:tblW w:w="9088" w:type="dxa"/>
        <w:tblInd w:w="93" w:type="dxa"/>
        <w:tblLayout w:type="fixed"/>
        <w:tblLook w:val="00A0"/>
      </w:tblPr>
      <w:tblGrid>
        <w:gridCol w:w="9088"/>
      </w:tblGrid>
      <w:tr w:rsidR="00632407">
        <w:trPr>
          <w:trHeight w:val="360"/>
        </w:trPr>
        <w:tc>
          <w:tcPr>
            <w:tcW w:w="9088" w:type="dxa"/>
            <w:vAlign w:val="center"/>
          </w:tcPr>
          <w:p w:rsidR="00632407" w:rsidRDefault="00632407">
            <w:pPr>
              <w:spacing w:line="580" w:lineRule="exact"/>
              <w:ind w:firstLineChars="200" w:firstLine="640"/>
              <w:rPr>
                <w:rFonts w:ascii="仿宋_GB2312" w:eastAsia="仿宋_GB2312"/>
                <w:sz w:val="32"/>
                <w:szCs w:val="32"/>
              </w:rPr>
            </w:pPr>
            <w:r>
              <w:rPr>
                <w:rFonts w:ascii="仿宋_GB2312" w:eastAsia="仿宋_GB2312" w:hint="eastAsia"/>
                <w:sz w:val="32"/>
                <w:szCs w:val="32"/>
              </w:rPr>
              <w:t>各部门应当公开</w:t>
            </w:r>
            <w:r>
              <w:rPr>
                <w:rFonts w:ascii="仿宋_GB2312" w:eastAsia="仿宋_GB2312"/>
                <w:sz w:val="32"/>
                <w:szCs w:val="32"/>
              </w:rPr>
              <w:t>8</w:t>
            </w:r>
            <w:r>
              <w:rPr>
                <w:rFonts w:ascii="仿宋_GB2312" w:eastAsia="仿宋_GB2312" w:hint="eastAsia"/>
                <w:sz w:val="32"/>
                <w:szCs w:val="32"/>
              </w:rPr>
              <w:t>张部门决算表格，包括：</w:t>
            </w:r>
            <w:r>
              <w:rPr>
                <w:rFonts w:ascii="仿宋_GB2312" w:eastAsia="仿宋_GB2312"/>
                <w:sz w:val="32"/>
                <w:szCs w:val="32"/>
              </w:rPr>
              <w:t>1.</w:t>
            </w:r>
            <w:r>
              <w:rPr>
                <w:rFonts w:ascii="仿宋_GB2312" w:eastAsia="仿宋_GB2312" w:hint="eastAsia"/>
                <w:sz w:val="32"/>
                <w:szCs w:val="32"/>
              </w:rPr>
              <w:t>收支总表（</w:t>
            </w:r>
            <w:r>
              <w:rPr>
                <w:rFonts w:ascii="仿宋_GB2312" w:eastAsia="仿宋_GB2312"/>
                <w:sz w:val="32"/>
                <w:szCs w:val="32"/>
              </w:rPr>
              <w:t>3</w:t>
            </w:r>
            <w:r>
              <w:rPr>
                <w:rFonts w:ascii="仿宋_GB2312" w:eastAsia="仿宋_GB2312" w:hint="eastAsia"/>
                <w:sz w:val="32"/>
                <w:szCs w:val="32"/>
              </w:rPr>
              <w:t>张），即：《收入支出决算总表》、《收入决算表》、《支出决算表》；</w:t>
            </w:r>
            <w:r>
              <w:rPr>
                <w:rFonts w:ascii="仿宋_GB2312" w:eastAsia="仿宋_GB2312"/>
                <w:sz w:val="32"/>
                <w:szCs w:val="32"/>
              </w:rPr>
              <w:t>2.</w:t>
            </w:r>
            <w:r>
              <w:rPr>
                <w:rFonts w:ascii="仿宋_GB2312" w:eastAsia="仿宋_GB2312" w:hint="eastAsia"/>
                <w:sz w:val="32"/>
                <w:szCs w:val="32"/>
              </w:rPr>
              <w:t>财政拨款收支表（</w:t>
            </w:r>
            <w:r>
              <w:rPr>
                <w:rFonts w:ascii="仿宋_GB2312" w:eastAsia="仿宋_GB2312"/>
                <w:sz w:val="32"/>
                <w:szCs w:val="32"/>
              </w:rPr>
              <w:t>5</w:t>
            </w:r>
            <w:r>
              <w:rPr>
                <w:rFonts w:ascii="仿宋_GB2312" w:eastAsia="仿宋_GB2312" w:hint="eastAsia"/>
                <w:sz w:val="32"/>
                <w:szCs w:val="32"/>
              </w:rPr>
              <w:t>张），即：《财政拨款收入支出决算总表》、《一般公共预算财政拨款支出决算表》、《一般公共预算财政拨款基本支出决算表》、《财政拨款“三公”经费支出决算表》和《政府性基金预算财政拨款收入支出决算表》。除涉密信息外，《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rsidR="00632407" w:rsidRDefault="00632407">
            <w:pPr>
              <w:widowControl/>
              <w:rPr>
                <w:rFonts w:ascii="华文中宋" w:eastAsia="华文中宋" w:hAnsi="华文中宋" w:cs="宋体"/>
                <w:color w:val="000000"/>
                <w:kern w:val="0"/>
                <w:sz w:val="32"/>
                <w:szCs w:val="32"/>
              </w:rPr>
            </w:pPr>
          </w:p>
          <w:p w:rsidR="00632407" w:rsidRDefault="00632407">
            <w:pPr>
              <w:widowControl/>
              <w:jc w:val="center"/>
              <w:rPr>
                <w:rFonts w:ascii="华文中宋" w:eastAsia="华文中宋" w:hAnsi="华文中宋" w:cs="宋体"/>
                <w:color w:val="000000"/>
                <w:kern w:val="0"/>
                <w:sz w:val="32"/>
                <w:szCs w:val="32"/>
              </w:rPr>
            </w:pPr>
          </w:p>
        </w:tc>
      </w:tr>
    </w:tbl>
    <w:p w:rsidR="00632407" w:rsidRDefault="00632407">
      <w:pPr>
        <w:spacing w:line="288" w:lineRule="auto"/>
        <w:ind w:firstLineChars="200" w:firstLine="723"/>
        <w:outlineLvl w:val="0"/>
        <w:rPr>
          <w:rFonts w:ascii="宋体"/>
          <w:b/>
          <w:sz w:val="36"/>
          <w:szCs w:val="36"/>
        </w:rPr>
      </w:pPr>
    </w:p>
    <w:p w:rsidR="00632407" w:rsidRDefault="00632407">
      <w:pPr>
        <w:spacing w:line="288" w:lineRule="auto"/>
        <w:ind w:firstLineChars="200" w:firstLine="723"/>
        <w:jc w:val="center"/>
        <w:outlineLvl w:val="0"/>
        <w:rPr>
          <w:rFonts w:ascii="宋体"/>
          <w:b/>
          <w:sz w:val="36"/>
          <w:szCs w:val="36"/>
        </w:rPr>
      </w:pPr>
    </w:p>
    <w:p w:rsidR="00632407" w:rsidRDefault="00632407">
      <w:pPr>
        <w:spacing w:line="288" w:lineRule="auto"/>
        <w:ind w:firstLineChars="200" w:firstLine="723"/>
        <w:jc w:val="center"/>
        <w:outlineLvl w:val="0"/>
        <w:rPr>
          <w:rFonts w:ascii="宋体"/>
          <w:b/>
          <w:sz w:val="36"/>
          <w:szCs w:val="36"/>
        </w:rPr>
      </w:pPr>
      <w:r>
        <w:rPr>
          <w:rFonts w:ascii="宋体" w:hAnsi="宋体" w:hint="eastAsia"/>
          <w:b/>
          <w:sz w:val="36"/>
          <w:szCs w:val="36"/>
        </w:rPr>
        <w:t>第三部分</w:t>
      </w:r>
      <w:r>
        <w:rPr>
          <w:rFonts w:ascii="宋体" w:hAnsi="宋体"/>
          <w:b/>
          <w:sz w:val="36"/>
          <w:szCs w:val="36"/>
        </w:rPr>
        <w:t xml:space="preserve">   </w:t>
      </w:r>
      <w:r>
        <w:rPr>
          <w:rFonts w:ascii="宋体" w:hAnsi="宋体" w:hint="eastAsia"/>
          <w:b/>
          <w:sz w:val="36"/>
          <w:szCs w:val="36"/>
        </w:rPr>
        <w:t>和平县外事侨务局</w:t>
      </w:r>
      <w:r>
        <w:rPr>
          <w:rFonts w:ascii="宋体" w:hAnsi="宋体"/>
          <w:b/>
          <w:sz w:val="36"/>
          <w:szCs w:val="36"/>
        </w:rPr>
        <w:t>2016</w:t>
      </w:r>
      <w:r>
        <w:rPr>
          <w:rFonts w:ascii="宋体" w:hAnsi="宋体" w:hint="eastAsia"/>
          <w:b/>
          <w:sz w:val="36"/>
          <w:szCs w:val="36"/>
        </w:rPr>
        <w:t>年部门决算情况说明</w:t>
      </w:r>
    </w:p>
    <w:p w:rsidR="00632407" w:rsidRDefault="00632407" w:rsidP="00DD1AB7">
      <w:pPr>
        <w:spacing w:line="288" w:lineRule="auto"/>
        <w:ind w:firstLineChars="200" w:firstLine="640"/>
        <w:rPr>
          <w:rFonts w:ascii="仿宋_GB2312" w:eastAsia="仿宋_GB2312"/>
          <w:b/>
          <w:sz w:val="32"/>
          <w:szCs w:val="32"/>
        </w:rPr>
      </w:pPr>
      <w:r>
        <w:rPr>
          <w:rFonts w:ascii="仿宋_GB2312" w:eastAsia="仿宋_GB2312" w:hint="eastAsia"/>
          <w:b/>
          <w:sz w:val="32"/>
          <w:szCs w:val="32"/>
        </w:rPr>
        <w:t>一、</w:t>
      </w:r>
      <w:r>
        <w:rPr>
          <w:rFonts w:ascii="仿宋_GB2312" w:eastAsia="仿宋_GB2312"/>
          <w:b/>
          <w:sz w:val="32"/>
          <w:szCs w:val="32"/>
        </w:rPr>
        <w:t>2016</w:t>
      </w:r>
      <w:r>
        <w:rPr>
          <w:rFonts w:ascii="仿宋_GB2312" w:eastAsia="仿宋_GB2312" w:hint="eastAsia"/>
          <w:b/>
          <w:sz w:val="32"/>
          <w:szCs w:val="32"/>
        </w:rPr>
        <w:t>年度收入支出决算总体情况说明</w:t>
      </w:r>
    </w:p>
    <w:p w:rsidR="00632407" w:rsidRDefault="00632407">
      <w:pPr>
        <w:spacing w:line="288" w:lineRule="auto"/>
        <w:ind w:firstLineChars="200" w:firstLine="640"/>
        <w:rPr>
          <w:rFonts w:ascii="仿宋_GB2312" w:eastAsia="仿宋_GB2312"/>
          <w:sz w:val="32"/>
          <w:szCs w:val="32"/>
        </w:rPr>
      </w:pPr>
      <w:r>
        <w:rPr>
          <w:rFonts w:ascii="仿宋_GB2312" w:eastAsia="仿宋_GB2312" w:hint="eastAsia"/>
          <w:sz w:val="32"/>
          <w:szCs w:val="32"/>
        </w:rPr>
        <w:t>支出决算总规模、各类支出决算规模及各类支出增减变化情况。格式如下：</w:t>
      </w:r>
    </w:p>
    <w:p w:rsidR="00632407" w:rsidRDefault="00632407" w:rsidP="00DD1AB7">
      <w:pPr>
        <w:spacing w:line="288" w:lineRule="auto"/>
        <w:ind w:firstLineChars="200" w:firstLine="640"/>
        <w:rPr>
          <w:rFonts w:ascii="仿宋_GB2312" w:eastAsia="仿宋_GB2312"/>
          <w:b/>
          <w:sz w:val="32"/>
          <w:szCs w:val="32"/>
        </w:rPr>
      </w:pPr>
      <w:r>
        <w:rPr>
          <w:rFonts w:ascii="仿宋_GB2312" w:eastAsia="仿宋_GB2312" w:hint="eastAsia"/>
          <w:b/>
          <w:sz w:val="32"/>
          <w:szCs w:val="32"/>
        </w:rPr>
        <w:t>（一）年度收入总体情况</w:t>
      </w:r>
    </w:p>
    <w:p w:rsidR="00632407" w:rsidRDefault="00632407">
      <w:pPr>
        <w:spacing w:line="288" w:lineRule="auto"/>
        <w:ind w:firstLineChars="200" w:firstLine="640"/>
        <w:rPr>
          <w:rFonts w:ascii="仿宋_GB2312" w:eastAsia="仿宋_GB2312"/>
          <w:sz w:val="32"/>
          <w:szCs w:val="32"/>
        </w:rPr>
      </w:pPr>
      <w:r>
        <w:rPr>
          <w:rFonts w:ascii="仿宋_GB2312" w:eastAsia="仿宋_GB2312" w:hint="eastAsia"/>
          <w:sz w:val="32"/>
          <w:szCs w:val="32"/>
        </w:rPr>
        <w:t>和平县外事侨务局</w:t>
      </w:r>
      <w:r>
        <w:rPr>
          <w:rFonts w:ascii="仿宋_GB2312" w:eastAsia="仿宋_GB2312"/>
          <w:sz w:val="32"/>
          <w:szCs w:val="32"/>
        </w:rPr>
        <w:t>2016</w:t>
      </w:r>
      <w:r>
        <w:rPr>
          <w:rFonts w:ascii="仿宋_GB2312" w:eastAsia="仿宋_GB2312" w:hint="eastAsia"/>
          <w:sz w:val="32"/>
          <w:szCs w:val="32"/>
        </w:rPr>
        <w:t>年度总收入</w:t>
      </w:r>
      <w:r>
        <w:rPr>
          <w:rFonts w:ascii="仿宋_GB2312" w:eastAsia="仿宋_GB2312"/>
          <w:sz w:val="32"/>
          <w:szCs w:val="32"/>
        </w:rPr>
        <w:t xml:space="preserve"> 148.04 </w:t>
      </w:r>
      <w:r>
        <w:rPr>
          <w:rFonts w:ascii="仿宋_GB2312" w:eastAsia="仿宋_GB2312" w:hint="eastAsia"/>
          <w:sz w:val="32"/>
          <w:szCs w:val="32"/>
        </w:rPr>
        <w:t>万元，其中本年收入</w:t>
      </w:r>
      <w:r>
        <w:rPr>
          <w:rFonts w:ascii="仿宋_GB2312" w:eastAsia="仿宋_GB2312"/>
          <w:sz w:val="32"/>
          <w:szCs w:val="32"/>
        </w:rPr>
        <w:t>148.04</w:t>
      </w:r>
      <w:r>
        <w:rPr>
          <w:rFonts w:ascii="仿宋_GB2312" w:eastAsia="仿宋_GB2312" w:hint="eastAsia"/>
          <w:sz w:val="32"/>
          <w:szCs w:val="32"/>
        </w:rPr>
        <w:t>万元。</w:t>
      </w:r>
      <w:r>
        <w:rPr>
          <w:rFonts w:ascii="仿宋_GB2312" w:eastAsia="仿宋_GB2312"/>
          <w:sz w:val="32"/>
          <w:szCs w:val="32"/>
        </w:rPr>
        <w:t>2015</w:t>
      </w:r>
      <w:r>
        <w:rPr>
          <w:rFonts w:ascii="仿宋_GB2312" w:eastAsia="仿宋_GB2312" w:hint="eastAsia"/>
          <w:sz w:val="32"/>
          <w:szCs w:val="32"/>
        </w:rPr>
        <w:t>年在县政府办帐。具体情况如下：</w:t>
      </w:r>
    </w:p>
    <w:p w:rsidR="00632407" w:rsidRDefault="00632407">
      <w:pPr>
        <w:spacing w:line="288" w:lineRule="auto"/>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w:t>
      </w:r>
      <w:r>
        <w:rPr>
          <w:rFonts w:ascii="仿宋_GB2312" w:eastAsia="仿宋_GB2312"/>
          <w:sz w:val="32"/>
          <w:szCs w:val="32"/>
        </w:rPr>
        <w:t xml:space="preserve"> 148.04</w:t>
      </w:r>
      <w:r>
        <w:rPr>
          <w:rFonts w:ascii="仿宋_GB2312" w:eastAsia="仿宋_GB2312" w:hint="eastAsia"/>
          <w:sz w:val="32"/>
          <w:szCs w:val="32"/>
        </w:rPr>
        <w:t>万元，</w:t>
      </w:r>
    </w:p>
    <w:p w:rsidR="00632407" w:rsidRDefault="00632407">
      <w:pPr>
        <w:spacing w:line="288" w:lineRule="auto"/>
        <w:ind w:leftChars="76" w:left="160" w:firstLineChars="150" w:firstLine="4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．上级补助收入</w:t>
      </w:r>
      <w:r>
        <w:rPr>
          <w:rFonts w:ascii="仿宋_GB2312" w:eastAsia="仿宋_GB2312"/>
          <w:sz w:val="32"/>
          <w:szCs w:val="32"/>
        </w:rPr>
        <w:t>0</w:t>
      </w:r>
      <w:r>
        <w:rPr>
          <w:rFonts w:ascii="仿宋_GB2312" w:eastAsia="仿宋_GB2312" w:hint="eastAsia"/>
          <w:sz w:val="32"/>
          <w:szCs w:val="32"/>
        </w:rPr>
        <w:t>万元</w:t>
      </w:r>
    </w:p>
    <w:p w:rsidR="00632407" w:rsidRDefault="00632407">
      <w:pPr>
        <w:spacing w:line="288" w:lineRule="auto"/>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．事业收入</w:t>
      </w:r>
      <w:r>
        <w:rPr>
          <w:rFonts w:ascii="仿宋_GB2312" w:eastAsia="仿宋_GB2312"/>
          <w:sz w:val="32"/>
          <w:szCs w:val="32"/>
        </w:rPr>
        <w:t xml:space="preserve">0 </w:t>
      </w:r>
      <w:r>
        <w:rPr>
          <w:rFonts w:ascii="仿宋_GB2312" w:eastAsia="仿宋_GB2312" w:hint="eastAsia"/>
          <w:sz w:val="32"/>
          <w:szCs w:val="32"/>
        </w:rPr>
        <w:t>万元</w:t>
      </w:r>
    </w:p>
    <w:p w:rsidR="00632407" w:rsidRDefault="00632407">
      <w:pPr>
        <w:spacing w:line="288" w:lineRule="auto"/>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、经营收入</w:t>
      </w:r>
      <w:r>
        <w:rPr>
          <w:rFonts w:ascii="仿宋_GB2312" w:eastAsia="仿宋_GB2312"/>
          <w:sz w:val="32"/>
          <w:szCs w:val="32"/>
        </w:rPr>
        <w:t>0</w:t>
      </w:r>
      <w:r>
        <w:rPr>
          <w:rFonts w:ascii="仿宋_GB2312" w:eastAsia="仿宋_GB2312" w:hint="eastAsia"/>
          <w:sz w:val="32"/>
          <w:szCs w:val="32"/>
        </w:rPr>
        <w:t>万元</w:t>
      </w:r>
    </w:p>
    <w:p w:rsidR="00632407" w:rsidRDefault="00632407">
      <w:pPr>
        <w:spacing w:line="288" w:lineRule="auto"/>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、其他收入</w:t>
      </w:r>
      <w:r>
        <w:rPr>
          <w:rFonts w:ascii="仿宋_GB2312" w:eastAsia="仿宋_GB2312"/>
          <w:sz w:val="32"/>
          <w:szCs w:val="32"/>
        </w:rPr>
        <w:t>0</w:t>
      </w:r>
      <w:r>
        <w:rPr>
          <w:rFonts w:ascii="仿宋_GB2312" w:eastAsia="仿宋_GB2312" w:hint="eastAsia"/>
          <w:sz w:val="32"/>
          <w:szCs w:val="32"/>
        </w:rPr>
        <w:t>万元</w:t>
      </w:r>
    </w:p>
    <w:p w:rsidR="00632407" w:rsidRDefault="00632407" w:rsidP="00DD1AB7">
      <w:pPr>
        <w:spacing w:line="288" w:lineRule="auto"/>
        <w:ind w:firstLineChars="200" w:firstLine="640"/>
        <w:rPr>
          <w:rFonts w:ascii="仿宋_GB2312" w:eastAsia="仿宋_GB2312"/>
          <w:b/>
          <w:sz w:val="32"/>
          <w:szCs w:val="32"/>
        </w:rPr>
      </w:pPr>
      <w:r>
        <w:rPr>
          <w:rFonts w:ascii="仿宋_GB2312" w:eastAsia="仿宋_GB2312" w:hint="eastAsia"/>
          <w:b/>
          <w:sz w:val="32"/>
          <w:szCs w:val="32"/>
        </w:rPr>
        <w:t>（二）年度支出总体情况</w:t>
      </w:r>
    </w:p>
    <w:p w:rsidR="00632407" w:rsidRDefault="00632407">
      <w:pPr>
        <w:spacing w:line="288" w:lineRule="auto"/>
        <w:ind w:firstLineChars="200" w:firstLine="640"/>
        <w:rPr>
          <w:rFonts w:ascii="仿宋_GB2312" w:eastAsia="仿宋_GB2312"/>
          <w:sz w:val="32"/>
          <w:szCs w:val="32"/>
        </w:rPr>
      </w:pPr>
      <w:r>
        <w:rPr>
          <w:rFonts w:ascii="仿宋_GB2312" w:eastAsia="仿宋_GB2312" w:hint="eastAsia"/>
          <w:sz w:val="32"/>
          <w:szCs w:val="32"/>
        </w:rPr>
        <w:t>和平县外事侨务局</w:t>
      </w:r>
      <w:r>
        <w:rPr>
          <w:rFonts w:ascii="仿宋_GB2312" w:eastAsia="仿宋_GB2312"/>
          <w:sz w:val="32"/>
          <w:szCs w:val="32"/>
        </w:rPr>
        <w:t>2016</w:t>
      </w:r>
      <w:r>
        <w:rPr>
          <w:rFonts w:ascii="仿宋_GB2312" w:eastAsia="仿宋_GB2312" w:hint="eastAsia"/>
          <w:sz w:val="32"/>
          <w:szCs w:val="32"/>
        </w:rPr>
        <w:t>年度总支出</w:t>
      </w:r>
      <w:r>
        <w:rPr>
          <w:rFonts w:ascii="仿宋_GB2312" w:eastAsia="仿宋_GB2312"/>
          <w:sz w:val="32"/>
          <w:szCs w:val="32"/>
        </w:rPr>
        <w:t xml:space="preserve"> 148.04 </w:t>
      </w:r>
      <w:r>
        <w:rPr>
          <w:rFonts w:ascii="仿宋_GB2312" w:eastAsia="仿宋_GB2312" w:hint="eastAsia"/>
          <w:sz w:val="32"/>
          <w:szCs w:val="32"/>
        </w:rPr>
        <w:t>万元，其中本年支出</w:t>
      </w:r>
      <w:r>
        <w:rPr>
          <w:rFonts w:ascii="仿宋_GB2312" w:eastAsia="仿宋_GB2312"/>
          <w:sz w:val="32"/>
          <w:szCs w:val="32"/>
        </w:rPr>
        <w:t xml:space="preserve"> 148.04 </w:t>
      </w:r>
      <w:r>
        <w:rPr>
          <w:rFonts w:ascii="仿宋_GB2312" w:eastAsia="仿宋_GB2312" w:hint="eastAsia"/>
          <w:sz w:val="32"/>
          <w:szCs w:val="32"/>
        </w:rPr>
        <w:t>万元。</w:t>
      </w:r>
      <w:r>
        <w:rPr>
          <w:rFonts w:ascii="仿宋_GB2312" w:eastAsia="仿宋_GB2312"/>
          <w:sz w:val="32"/>
          <w:szCs w:val="32"/>
        </w:rPr>
        <w:t>2015</w:t>
      </w:r>
      <w:r>
        <w:rPr>
          <w:rFonts w:ascii="仿宋_GB2312" w:eastAsia="仿宋_GB2312" w:hint="eastAsia"/>
          <w:sz w:val="32"/>
          <w:szCs w:val="32"/>
        </w:rPr>
        <w:t>年在县政府办帐。具体情况如下：</w:t>
      </w:r>
    </w:p>
    <w:p w:rsidR="00632407" w:rsidRDefault="00632407">
      <w:pPr>
        <w:numPr>
          <w:ilvl w:val="0"/>
          <w:numId w:val="1"/>
        </w:numPr>
        <w:spacing w:line="640" w:lineRule="exact"/>
        <w:ind w:firstLine="645"/>
        <w:rPr>
          <w:rFonts w:ascii="仿宋_GB2312" w:eastAsia="仿宋_GB2312"/>
          <w:sz w:val="32"/>
          <w:szCs w:val="32"/>
        </w:rPr>
      </w:pPr>
      <w:r>
        <w:rPr>
          <w:rFonts w:ascii="仿宋_GB2312" w:eastAsia="仿宋_GB2312" w:hint="eastAsia"/>
          <w:sz w:val="32"/>
          <w:szCs w:val="32"/>
        </w:rPr>
        <w:t>一般公共服务（类）支出</w:t>
      </w:r>
      <w:r>
        <w:rPr>
          <w:rFonts w:ascii="仿宋_GB2312" w:eastAsia="仿宋_GB2312"/>
          <w:sz w:val="32"/>
          <w:szCs w:val="32"/>
        </w:rPr>
        <w:t xml:space="preserve"> 116.42 </w:t>
      </w:r>
      <w:r>
        <w:rPr>
          <w:rFonts w:ascii="仿宋_GB2312" w:eastAsia="仿宋_GB2312" w:hint="eastAsia"/>
          <w:sz w:val="32"/>
          <w:szCs w:val="32"/>
        </w:rPr>
        <w:t>万元，主要用于行政运行、华侨事务支出。</w:t>
      </w:r>
    </w:p>
    <w:p w:rsidR="00632407" w:rsidRDefault="00632407">
      <w:pPr>
        <w:spacing w:line="64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2.</w:t>
      </w:r>
      <w:r>
        <w:rPr>
          <w:rFonts w:ascii="仿宋_GB2312" w:eastAsia="仿宋_GB2312" w:hint="eastAsia"/>
          <w:sz w:val="32"/>
          <w:szCs w:val="32"/>
        </w:rPr>
        <w:t>教育（类）支出</w:t>
      </w:r>
      <w:r>
        <w:rPr>
          <w:rFonts w:ascii="仿宋_GB2312" w:eastAsia="仿宋_GB2312"/>
          <w:sz w:val="32"/>
          <w:szCs w:val="32"/>
        </w:rPr>
        <w:t xml:space="preserve"> 0 </w:t>
      </w:r>
      <w:r>
        <w:rPr>
          <w:rFonts w:ascii="仿宋_GB2312" w:eastAsia="仿宋_GB2312" w:hint="eastAsia"/>
          <w:sz w:val="32"/>
          <w:szCs w:val="32"/>
        </w:rPr>
        <w:t>万元，</w:t>
      </w:r>
    </w:p>
    <w:p w:rsidR="00632407" w:rsidRDefault="00632407" w:rsidP="00DD1AB7">
      <w:pPr>
        <w:spacing w:line="288" w:lineRule="auto"/>
        <w:ind w:firstLineChars="200" w:firstLine="640"/>
        <w:rPr>
          <w:rFonts w:ascii="仿宋_GB2312" w:eastAsia="仿宋_GB2312"/>
          <w:b/>
          <w:sz w:val="32"/>
          <w:szCs w:val="32"/>
        </w:rPr>
      </w:pPr>
      <w:r>
        <w:rPr>
          <w:rFonts w:ascii="仿宋_GB2312" w:eastAsia="仿宋_GB2312" w:hint="eastAsia"/>
          <w:b/>
          <w:sz w:val="32"/>
          <w:szCs w:val="32"/>
        </w:rPr>
        <w:t>二、</w:t>
      </w:r>
      <w:r>
        <w:rPr>
          <w:rFonts w:ascii="仿宋_GB2312" w:eastAsia="仿宋_GB2312"/>
          <w:b/>
          <w:sz w:val="32"/>
          <w:szCs w:val="32"/>
        </w:rPr>
        <w:t>2016</w:t>
      </w:r>
      <w:r>
        <w:rPr>
          <w:rFonts w:ascii="仿宋_GB2312" w:eastAsia="仿宋_GB2312" w:hint="eastAsia"/>
          <w:b/>
          <w:sz w:val="32"/>
          <w:szCs w:val="32"/>
        </w:rPr>
        <w:t>年度财政拨款收入支出总表说明</w:t>
      </w:r>
    </w:p>
    <w:p w:rsidR="00632407" w:rsidRDefault="00632407" w:rsidP="00DD1AB7">
      <w:pPr>
        <w:spacing w:line="288" w:lineRule="auto"/>
        <w:ind w:firstLineChars="200" w:firstLine="640"/>
        <w:rPr>
          <w:rFonts w:ascii="仿宋_GB2312" w:eastAsia="仿宋_GB2312"/>
          <w:b/>
          <w:sz w:val="32"/>
          <w:szCs w:val="32"/>
        </w:rPr>
      </w:pPr>
      <w:r>
        <w:rPr>
          <w:rFonts w:ascii="仿宋_GB2312" w:eastAsia="仿宋_GB2312" w:hint="eastAsia"/>
          <w:b/>
          <w:sz w:val="32"/>
          <w:szCs w:val="32"/>
        </w:rPr>
        <w:t>（一）</w:t>
      </w:r>
      <w:r>
        <w:rPr>
          <w:rFonts w:ascii="仿宋_GB2312" w:eastAsia="仿宋_GB2312"/>
          <w:b/>
          <w:sz w:val="32"/>
          <w:szCs w:val="32"/>
        </w:rPr>
        <w:t>2016</w:t>
      </w:r>
      <w:r>
        <w:rPr>
          <w:rFonts w:ascii="仿宋_GB2312" w:eastAsia="仿宋_GB2312" w:hint="eastAsia"/>
          <w:b/>
          <w:sz w:val="32"/>
          <w:szCs w:val="32"/>
        </w:rPr>
        <w:t>年度财政拨款收入说明</w:t>
      </w:r>
    </w:p>
    <w:p w:rsidR="00632407" w:rsidRDefault="00632407">
      <w:pPr>
        <w:spacing w:line="640" w:lineRule="exact"/>
        <w:ind w:firstLineChars="200" w:firstLine="640"/>
        <w:rPr>
          <w:rFonts w:ascii="仿宋_GB2312" w:eastAsia="仿宋_GB2312"/>
          <w:sz w:val="32"/>
          <w:szCs w:val="32"/>
        </w:rPr>
      </w:pPr>
      <w:r>
        <w:rPr>
          <w:rFonts w:ascii="仿宋_GB2312" w:eastAsia="仿宋_GB2312" w:hint="eastAsia"/>
          <w:sz w:val="32"/>
          <w:szCs w:val="32"/>
        </w:rPr>
        <w:t>和平县外事侨务局</w:t>
      </w:r>
      <w:r>
        <w:rPr>
          <w:rFonts w:ascii="仿宋_GB2312" w:eastAsia="仿宋_GB2312"/>
          <w:sz w:val="32"/>
          <w:szCs w:val="32"/>
        </w:rPr>
        <w:t>2016</w:t>
      </w:r>
      <w:r>
        <w:rPr>
          <w:rFonts w:ascii="仿宋_GB2312" w:eastAsia="仿宋_GB2312" w:hint="eastAsia"/>
          <w:sz w:val="32"/>
          <w:szCs w:val="32"/>
        </w:rPr>
        <w:t>年度财政拨款收入合计</w:t>
      </w:r>
      <w:r>
        <w:rPr>
          <w:rFonts w:ascii="仿宋_GB2312" w:eastAsia="仿宋_GB2312"/>
          <w:sz w:val="32"/>
          <w:szCs w:val="32"/>
        </w:rPr>
        <w:t xml:space="preserve"> 148.04</w:t>
      </w:r>
      <w:r>
        <w:rPr>
          <w:rFonts w:ascii="仿宋_GB2312" w:eastAsia="仿宋_GB2312" w:hint="eastAsia"/>
          <w:sz w:val="32"/>
          <w:szCs w:val="32"/>
        </w:rPr>
        <w:t>万元。其中：一般公共预算财政拨款收入</w:t>
      </w:r>
      <w:r>
        <w:rPr>
          <w:rFonts w:ascii="仿宋_GB2312" w:eastAsia="仿宋_GB2312"/>
          <w:sz w:val="32"/>
          <w:szCs w:val="32"/>
        </w:rPr>
        <w:t xml:space="preserve"> 115.9</w:t>
      </w:r>
      <w:r>
        <w:rPr>
          <w:rFonts w:ascii="仿宋_GB2312" w:eastAsia="仿宋_GB2312" w:hint="eastAsia"/>
          <w:sz w:val="32"/>
          <w:szCs w:val="32"/>
        </w:rPr>
        <w:t>万元，比年初预算数增加</w:t>
      </w:r>
      <w:r>
        <w:rPr>
          <w:rFonts w:ascii="仿宋_GB2312" w:eastAsia="仿宋_GB2312"/>
          <w:sz w:val="32"/>
          <w:szCs w:val="32"/>
        </w:rPr>
        <w:t>32.14</w:t>
      </w:r>
      <w:r>
        <w:rPr>
          <w:rFonts w:ascii="仿宋_GB2312" w:eastAsia="仿宋_GB2312" w:hint="eastAsia"/>
          <w:sz w:val="32"/>
          <w:szCs w:val="32"/>
        </w:rPr>
        <w:t>万元，增长</w:t>
      </w:r>
      <w:r>
        <w:rPr>
          <w:rFonts w:ascii="仿宋_GB2312" w:eastAsia="仿宋_GB2312"/>
          <w:sz w:val="32"/>
          <w:szCs w:val="32"/>
        </w:rPr>
        <w:t>22%</w:t>
      </w:r>
      <w:r>
        <w:rPr>
          <w:rFonts w:ascii="仿宋_GB2312" w:eastAsia="仿宋_GB2312" w:hint="eastAsia"/>
          <w:sz w:val="32"/>
          <w:szCs w:val="32"/>
        </w:rPr>
        <w:t>；主要原因是人员增加，业务量增加</w:t>
      </w:r>
      <w:r>
        <w:rPr>
          <w:rFonts w:ascii="仿宋_GB2312" w:eastAsia="仿宋_GB2312"/>
          <w:sz w:val="32"/>
          <w:szCs w:val="32"/>
        </w:rPr>
        <w:t>,</w:t>
      </w:r>
      <w:r>
        <w:rPr>
          <w:rFonts w:ascii="仿宋_GB2312" w:eastAsia="仿宋_GB2312" w:hint="eastAsia"/>
          <w:sz w:val="32"/>
          <w:szCs w:val="32"/>
        </w:rPr>
        <w:t>公务用车运行费增加；政府性基金预算财政拨款收入</w:t>
      </w:r>
      <w:r>
        <w:rPr>
          <w:rFonts w:ascii="仿宋_GB2312" w:eastAsia="仿宋_GB2312"/>
          <w:sz w:val="32"/>
          <w:szCs w:val="32"/>
        </w:rPr>
        <w:t xml:space="preserve">0 </w:t>
      </w:r>
      <w:r>
        <w:rPr>
          <w:rFonts w:ascii="仿宋_GB2312" w:eastAsia="仿宋_GB2312" w:hint="eastAsia"/>
          <w:sz w:val="32"/>
          <w:szCs w:val="32"/>
        </w:rPr>
        <w:t>万元，比年初预算数增加（减少）</w:t>
      </w:r>
      <w:r>
        <w:rPr>
          <w:rFonts w:ascii="仿宋_GB2312" w:eastAsia="仿宋_GB2312"/>
          <w:sz w:val="32"/>
          <w:szCs w:val="32"/>
        </w:rPr>
        <w:t xml:space="preserve">0 </w:t>
      </w:r>
      <w:r>
        <w:rPr>
          <w:rFonts w:ascii="仿宋_GB2312" w:eastAsia="仿宋_GB2312" w:hint="eastAsia"/>
          <w:sz w:val="32"/>
          <w:szCs w:val="32"/>
        </w:rPr>
        <w:t>万元，增长（下降）</w:t>
      </w:r>
      <w:r>
        <w:rPr>
          <w:rFonts w:ascii="仿宋_GB2312" w:eastAsia="仿宋_GB2312"/>
          <w:sz w:val="32"/>
          <w:szCs w:val="32"/>
        </w:rPr>
        <w:t>0 %</w:t>
      </w:r>
      <w:r>
        <w:rPr>
          <w:rFonts w:ascii="仿宋_GB2312" w:eastAsia="仿宋_GB2312" w:hint="eastAsia"/>
          <w:sz w:val="32"/>
          <w:szCs w:val="32"/>
        </w:rPr>
        <w:t>；</w:t>
      </w:r>
    </w:p>
    <w:p w:rsidR="00632407" w:rsidRDefault="00632407" w:rsidP="00DD1AB7">
      <w:pPr>
        <w:spacing w:line="288" w:lineRule="auto"/>
        <w:ind w:firstLineChars="200" w:firstLine="640"/>
        <w:rPr>
          <w:rFonts w:ascii="仿宋_GB2312" w:eastAsia="仿宋_GB2312"/>
          <w:b/>
          <w:sz w:val="32"/>
          <w:szCs w:val="32"/>
        </w:rPr>
      </w:pPr>
      <w:r>
        <w:rPr>
          <w:rFonts w:ascii="仿宋_GB2312" w:eastAsia="仿宋_GB2312" w:hint="eastAsia"/>
          <w:b/>
          <w:sz w:val="32"/>
          <w:szCs w:val="32"/>
        </w:rPr>
        <w:t>（二）</w:t>
      </w:r>
      <w:r>
        <w:rPr>
          <w:rFonts w:ascii="仿宋_GB2312" w:eastAsia="仿宋_GB2312"/>
          <w:b/>
          <w:sz w:val="32"/>
          <w:szCs w:val="32"/>
        </w:rPr>
        <w:t>2016</w:t>
      </w:r>
      <w:r>
        <w:rPr>
          <w:rFonts w:ascii="仿宋_GB2312" w:eastAsia="仿宋_GB2312" w:hint="eastAsia"/>
          <w:b/>
          <w:sz w:val="32"/>
          <w:szCs w:val="32"/>
        </w:rPr>
        <w:t>年度财政拨款支出说明</w:t>
      </w:r>
    </w:p>
    <w:p w:rsidR="00632407" w:rsidRDefault="00632407">
      <w:pPr>
        <w:spacing w:line="640" w:lineRule="exact"/>
        <w:ind w:firstLineChars="200" w:firstLine="640"/>
        <w:rPr>
          <w:rFonts w:ascii="仿宋_GB2312" w:eastAsia="仿宋_GB2312"/>
          <w:sz w:val="32"/>
          <w:szCs w:val="32"/>
        </w:rPr>
      </w:pPr>
      <w:r>
        <w:rPr>
          <w:rFonts w:ascii="仿宋_GB2312" w:eastAsia="仿宋_GB2312" w:hint="eastAsia"/>
          <w:sz w:val="32"/>
          <w:szCs w:val="32"/>
        </w:rPr>
        <w:t>和平县外事侨务局</w:t>
      </w:r>
      <w:r>
        <w:rPr>
          <w:rFonts w:ascii="仿宋_GB2312" w:eastAsia="仿宋_GB2312"/>
          <w:sz w:val="32"/>
          <w:szCs w:val="32"/>
        </w:rPr>
        <w:t>2016</w:t>
      </w:r>
      <w:r>
        <w:rPr>
          <w:rFonts w:ascii="仿宋_GB2312" w:eastAsia="仿宋_GB2312" w:hint="eastAsia"/>
          <w:sz w:val="32"/>
          <w:szCs w:val="32"/>
        </w:rPr>
        <w:t>年度财政拨款支出合计</w:t>
      </w:r>
      <w:r>
        <w:rPr>
          <w:rFonts w:ascii="仿宋_GB2312" w:eastAsia="仿宋_GB2312"/>
          <w:sz w:val="32"/>
          <w:szCs w:val="32"/>
        </w:rPr>
        <w:t xml:space="preserve">148.04 </w:t>
      </w:r>
      <w:r>
        <w:rPr>
          <w:rFonts w:ascii="仿宋_GB2312" w:eastAsia="仿宋_GB2312" w:hint="eastAsia"/>
          <w:sz w:val="32"/>
          <w:szCs w:val="32"/>
        </w:rPr>
        <w:t>万元。其中：一般公共预算财政拨款支出</w:t>
      </w:r>
      <w:r>
        <w:rPr>
          <w:rFonts w:ascii="仿宋_GB2312" w:eastAsia="仿宋_GB2312"/>
          <w:sz w:val="32"/>
          <w:szCs w:val="32"/>
        </w:rPr>
        <w:t xml:space="preserve">  115.9</w:t>
      </w:r>
      <w:r>
        <w:rPr>
          <w:rFonts w:ascii="仿宋_GB2312" w:eastAsia="仿宋_GB2312" w:hint="eastAsia"/>
          <w:sz w:val="32"/>
          <w:szCs w:val="32"/>
        </w:rPr>
        <w:t>万元，比年初预算数增加</w:t>
      </w:r>
      <w:r>
        <w:rPr>
          <w:rFonts w:ascii="仿宋_GB2312" w:eastAsia="仿宋_GB2312"/>
          <w:sz w:val="32"/>
          <w:szCs w:val="32"/>
        </w:rPr>
        <w:t>32.14</w:t>
      </w:r>
      <w:r>
        <w:rPr>
          <w:rFonts w:ascii="仿宋_GB2312" w:eastAsia="仿宋_GB2312" w:hint="eastAsia"/>
          <w:sz w:val="32"/>
          <w:szCs w:val="32"/>
        </w:rPr>
        <w:t>万元，增长</w:t>
      </w:r>
      <w:r>
        <w:rPr>
          <w:rFonts w:ascii="仿宋_GB2312" w:eastAsia="仿宋_GB2312"/>
          <w:sz w:val="32"/>
          <w:szCs w:val="32"/>
        </w:rPr>
        <w:t>22 %</w:t>
      </w:r>
      <w:r>
        <w:rPr>
          <w:rFonts w:ascii="仿宋_GB2312" w:eastAsia="仿宋_GB2312" w:hint="eastAsia"/>
          <w:sz w:val="32"/>
          <w:szCs w:val="32"/>
        </w:rPr>
        <w:t>；主要原因是人员增加，业务量增加；政府性基金预算财政拨款支出</w:t>
      </w:r>
      <w:r>
        <w:rPr>
          <w:rFonts w:ascii="仿宋_GB2312" w:eastAsia="仿宋_GB2312"/>
          <w:sz w:val="32"/>
          <w:szCs w:val="32"/>
        </w:rPr>
        <w:t xml:space="preserve"> 0</w:t>
      </w:r>
      <w:r>
        <w:rPr>
          <w:rFonts w:ascii="仿宋_GB2312" w:eastAsia="仿宋_GB2312" w:hint="eastAsia"/>
          <w:sz w:val="32"/>
          <w:szCs w:val="32"/>
        </w:rPr>
        <w:t>万元，比年初预算数增加（减少）</w:t>
      </w:r>
      <w:r>
        <w:rPr>
          <w:rFonts w:ascii="仿宋_GB2312" w:eastAsia="仿宋_GB2312"/>
          <w:sz w:val="32"/>
          <w:szCs w:val="32"/>
        </w:rPr>
        <w:t xml:space="preserve"> 0</w:t>
      </w:r>
      <w:r>
        <w:rPr>
          <w:rFonts w:ascii="仿宋_GB2312" w:eastAsia="仿宋_GB2312" w:hint="eastAsia"/>
          <w:sz w:val="32"/>
          <w:szCs w:val="32"/>
        </w:rPr>
        <w:t>万元，增长（下降）</w:t>
      </w:r>
      <w:r>
        <w:rPr>
          <w:rFonts w:ascii="仿宋_GB2312" w:eastAsia="仿宋_GB2312"/>
          <w:sz w:val="32"/>
          <w:szCs w:val="32"/>
        </w:rPr>
        <w:t xml:space="preserve"> 0%</w:t>
      </w:r>
      <w:r>
        <w:rPr>
          <w:rFonts w:ascii="仿宋_GB2312" w:eastAsia="仿宋_GB2312" w:hint="eastAsia"/>
          <w:sz w:val="32"/>
          <w:szCs w:val="32"/>
        </w:rPr>
        <w:t>；</w:t>
      </w:r>
    </w:p>
    <w:p w:rsidR="00632407" w:rsidRDefault="00632407" w:rsidP="00DD1AB7">
      <w:pPr>
        <w:spacing w:line="640" w:lineRule="exact"/>
        <w:ind w:firstLineChars="200" w:firstLine="640"/>
        <w:rPr>
          <w:rFonts w:ascii="仿宋_GB2312" w:eastAsia="仿宋_GB2312"/>
          <w:sz w:val="32"/>
          <w:szCs w:val="32"/>
        </w:rPr>
      </w:pPr>
      <w:r>
        <w:rPr>
          <w:rFonts w:ascii="仿宋_GB2312" w:eastAsia="仿宋_GB2312" w:hint="eastAsia"/>
          <w:b/>
          <w:sz w:val="32"/>
          <w:szCs w:val="32"/>
        </w:rPr>
        <w:t>分功能科目看，</w:t>
      </w:r>
      <w:r>
        <w:rPr>
          <w:rFonts w:ascii="仿宋_GB2312" w:eastAsia="仿宋_GB2312" w:hint="eastAsia"/>
          <w:sz w:val="32"/>
          <w:szCs w:val="32"/>
        </w:rPr>
        <w:t>一般公共服务（类）</w:t>
      </w:r>
      <w:r>
        <w:rPr>
          <w:rFonts w:ascii="仿宋_GB2312" w:eastAsia="仿宋_GB2312" w:hAnsi="宋体" w:cs="宋体" w:hint="eastAsia"/>
          <w:kern w:val="0"/>
          <w:sz w:val="32"/>
          <w:szCs w:val="32"/>
        </w:rPr>
        <w:t>人大事务（款）</w:t>
      </w:r>
      <w:r>
        <w:rPr>
          <w:rFonts w:ascii="仿宋_GB2312" w:eastAsia="仿宋_GB2312"/>
          <w:sz w:val="32"/>
          <w:szCs w:val="32"/>
        </w:rPr>
        <w:t xml:space="preserve"> 0</w:t>
      </w:r>
      <w:r>
        <w:rPr>
          <w:rFonts w:ascii="仿宋_GB2312" w:eastAsia="仿宋_GB2312" w:hint="eastAsia"/>
          <w:sz w:val="32"/>
          <w:szCs w:val="32"/>
        </w:rPr>
        <w:t>万元，</w:t>
      </w:r>
      <w:r>
        <w:rPr>
          <w:rFonts w:ascii="仿宋_GB2312" w:eastAsia="仿宋_GB2312"/>
          <w:sz w:val="32"/>
          <w:szCs w:val="32"/>
        </w:rPr>
        <w:t>0</w:t>
      </w:r>
      <w:r>
        <w:rPr>
          <w:rFonts w:ascii="仿宋_GB2312" w:eastAsia="仿宋_GB2312" w:hint="eastAsia"/>
          <w:sz w:val="32"/>
          <w:szCs w:val="32"/>
        </w:rPr>
        <w:t>一般公共服务（类）</w:t>
      </w:r>
      <w:r>
        <w:rPr>
          <w:rFonts w:ascii="仿宋_GB2312" w:eastAsia="仿宋_GB2312" w:hAnsi="宋体" w:cs="宋体" w:hint="eastAsia"/>
          <w:kern w:val="0"/>
          <w:sz w:val="32"/>
          <w:szCs w:val="32"/>
        </w:rPr>
        <w:t>政协事务（款）</w:t>
      </w:r>
      <w:r>
        <w:rPr>
          <w:rFonts w:ascii="仿宋_GB2312" w:eastAsia="仿宋_GB2312"/>
          <w:sz w:val="32"/>
          <w:szCs w:val="32"/>
        </w:rPr>
        <w:t xml:space="preserve"> 0</w:t>
      </w:r>
      <w:r>
        <w:rPr>
          <w:rFonts w:ascii="仿宋_GB2312" w:eastAsia="仿宋_GB2312" w:hint="eastAsia"/>
          <w:sz w:val="32"/>
          <w:szCs w:val="32"/>
        </w:rPr>
        <w:t>万元，</w:t>
      </w:r>
    </w:p>
    <w:p w:rsidR="00632407" w:rsidRDefault="00632407" w:rsidP="00DD1AB7">
      <w:pPr>
        <w:spacing w:line="288" w:lineRule="auto"/>
        <w:ind w:firstLineChars="200" w:firstLine="640"/>
        <w:rPr>
          <w:rFonts w:ascii="仿宋_GB2312" w:eastAsia="仿宋_GB2312"/>
          <w:b/>
          <w:sz w:val="32"/>
          <w:szCs w:val="32"/>
        </w:rPr>
      </w:pPr>
      <w:r>
        <w:rPr>
          <w:rFonts w:ascii="仿宋_GB2312" w:eastAsia="仿宋_GB2312" w:hint="eastAsia"/>
          <w:b/>
          <w:sz w:val="32"/>
          <w:szCs w:val="32"/>
        </w:rPr>
        <w:t>三、</w:t>
      </w:r>
      <w:r>
        <w:rPr>
          <w:rFonts w:ascii="仿宋_GB2312" w:eastAsia="仿宋_GB2312"/>
          <w:b/>
          <w:sz w:val="32"/>
          <w:szCs w:val="32"/>
        </w:rPr>
        <w:t>2016</w:t>
      </w:r>
      <w:r>
        <w:rPr>
          <w:rFonts w:ascii="仿宋_GB2312" w:eastAsia="仿宋_GB2312" w:hint="eastAsia"/>
          <w:b/>
          <w:sz w:val="32"/>
          <w:szCs w:val="32"/>
        </w:rPr>
        <w:t>年度财政拨款“三公”经费支出决算情况说明</w:t>
      </w:r>
    </w:p>
    <w:p w:rsidR="00632407" w:rsidRDefault="00632407" w:rsidP="00DD1AB7">
      <w:pPr>
        <w:ind w:firstLineChars="200" w:firstLine="640"/>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632407" w:rsidRDefault="00632407">
      <w:pPr>
        <w:ind w:firstLineChars="200" w:firstLine="640"/>
        <w:rPr>
          <w:rFonts w:ascii="仿宋_GB2312" w:eastAsia="仿宋_GB2312" w:hAnsi="宋体"/>
          <w:sz w:val="32"/>
          <w:szCs w:val="32"/>
        </w:rPr>
      </w:pPr>
      <w:r>
        <w:rPr>
          <w:rFonts w:ascii="仿宋_GB2312" w:eastAsia="仿宋_GB2312" w:hint="eastAsia"/>
          <w:sz w:val="32"/>
          <w:szCs w:val="32"/>
        </w:rPr>
        <w:t>和平县外事侨务局</w:t>
      </w:r>
      <w:r>
        <w:rPr>
          <w:rFonts w:ascii="仿宋_GB2312" w:eastAsia="仿宋_GB2312"/>
          <w:sz w:val="32"/>
          <w:szCs w:val="32"/>
        </w:rPr>
        <w:t>2015</w:t>
      </w:r>
      <w:r>
        <w:rPr>
          <w:rFonts w:ascii="仿宋_GB2312" w:eastAsia="仿宋_GB2312" w:hint="eastAsia"/>
          <w:sz w:val="32"/>
          <w:szCs w:val="32"/>
        </w:rPr>
        <w:t>的在县政府报帐，</w:t>
      </w:r>
      <w:bookmarkStart w:id="0" w:name="_GoBack"/>
      <w:bookmarkEnd w:id="0"/>
      <w:r>
        <w:rPr>
          <w:rFonts w:ascii="仿宋_GB2312" w:eastAsia="仿宋_GB2312"/>
          <w:sz w:val="32"/>
          <w:szCs w:val="32"/>
        </w:rPr>
        <w:t>2016</w:t>
      </w:r>
      <w:r>
        <w:rPr>
          <w:rFonts w:ascii="仿宋_GB2312" w:eastAsia="仿宋_GB2312" w:hint="eastAsia"/>
          <w:sz w:val="32"/>
          <w:szCs w:val="32"/>
        </w:rPr>
        <w:t>年度“</w:t>
      </w:r>
      <w:r>
        <w:rPr>
          <w:rFonts w:ascii="仿宋_GB2312" w:eastAsia="仿宋_GB2312" w:hAnsi="宋体" w:hint="eastAsia"/>
          <w:sz w:val="32"/>
          <w:szCs w:val="32"/>
        </w:rPr>
        <w:t>三公”经费财政拨款支出决算为</w:t>
      </w:r>
      <w:r>
        <w:rPr>
          <w:rFonts w:ascii="仿宋_GB2312" w:eastAsia="仿宋_GB2312" w:hAnsi="宋体"/>
          <w:sz w:val="32"/>
          <w:szCs w:val="32"/>
        </w:rPr>
        <w:t xml:space="preserve"> 2.05</w:t>
      </w:r>
      <w:r>
        <w:rPr>
          <w:rFonts w:ascii="仿宋_GB2312" w:eastAsia="仿宋_GB2312" w:hAnsi="宋体" w:hint="eastAsia"/>
          <w:sz w:val="32"/>
          <w:szCs w:val="32"/>
        </w:rPr>
        <w:t>万元，完成预算</w:t>
      </w:r>
      <w:r>
        <w:rPr>
          <w:rFonts w:ascii="仿宋_GB2312" w:eastAsia="仿宋_GB2312" w:hAnsi="宋体"/>
          <w:sz w:val="32"/>
          <w:szCs w:val="32"/>
        </w:rPr>
        <w:t xml:space="preserve"> 1.55</w:t>
      </w:r>
      <w:r>
        <w:rPr>
          <w:rFonts w:ascii="仿宋_GB2312" w:eastAsia="仿宋_GB2312" w:hAnsi="宋体" w:hint="eastAsia"/>
          <w:sz w:val="32"/>
          <w:szCs w:val="32"/>
        </w:rPr>
        <w:t>万元的</w:t>
      </w:r>
      <w:r>
        <w:rPr>
          <w:rFonts w:ascii="仿宋_GB2312" w:eastAsia="仿宋_GB2312" w:hAnsi="宋体"/>
          <w:sz w:val="32"/>
          <w:szCs w:val="32"/>
        </w:rPr>
        <w:t>25 %</w:t>
      </w:r>
      <w:r>
        <w:rPr>
          <w:rFonts w:ascii="仿宋_GB2312" w:eastAsia="仿宋_GB2312" w:hAnsi="宋体" w:hint="eastAsia"/>
          <w:sz w:val="32"/>
          <w:szCs w:val="32"/>
        </w:rPr>
        <w:t>。其中：</w:t>
      </w:r>
      <w:r>
        <w:rPr>
          <w:rFonts w:ascii="仿宋_GB2312" w:eastAsia="仿宋_GB2312" w:hint="eastAsia"/>
          <w:sz w:val="32"/>
          <w:szCs w:val="32"/>
        </w:rPr>
        <w:t>因公出国（境）费支出决算为</w:t>
      </w:r>
      <w:r>
        <w:rPr>
          <w:rFonts w:ascii="仿宋_GB2312" w:eastAsia="仿宋_GB2312"/>
          <w:sz w:val="32"/>
          <w:szCs w:val="32"/>
        </w:rPr>
        <w:t>0.1</w:t>
      </w:r>
      <w:r>
        <w:rPr>
          <w:rFonts w:ascii="仿宋_GB2312" w:eastAsia="仿宋_GB2312" w:hint="eastAsia"/>
          <w:sz w:val="32"/>
          <w:szCs w:val="32"/>
        </w:rPr>
        <w:t>万元，完成预算</w:t>
      </w:r>
      <w:r>
        <w:rPr>
          <w:rFonts w:ascii="仿宋_GB2312" w:eastAsia="仿宋_GB2312"/>
          <w:sz w:val="32"/>
          <w:szCs w:val="32"/>
        </w:rPr>
        <w:t xml:space="preserve"> 1.4</w:t>
      </w:r>
      <w:r>
        <w:rPr>
          <w:rFonts w:ascii="仿宋_GB2312" w:eastAsia="仿宋_GB2312" w:hint="eastAsia"/>
          <w:sz w:val="32"/>
          <w:szCs w:val="32"/>
        </w:rPr>
        <w:t>万元的</w:t>
      </w:r>
      <w:r>
        <w:rPr>
          <w:rFonts w:ascii="仿宋_GB2312" w:eastAsia="仿宋_GB2312"/>
          <w:sz w:val="32"/>
          <w:szCs w:val="32"/>
        </w:rPr>
        <w:t xml:space="preserve"> 100%</w:t>
      </w:r>
      <w:r>
        <w:rPr>
          <w:rFonts w:ascii="仿宋_GB2312" w:eastAsia="仿宋_GB2312" w:hint="eastAsia"/>
          <w:sz w:val="32"/>
          <w:szCs w:val="32"/>
        </w:rPr>
        <w:t>；公务用车购置及运行维护费支出决算为</w:t>
      </w:r>
      <w:r>
        <w:rPr>
          <w:rFonts w:ascii="仿宋_GB2312" w:eastAsia="仿宋_GB2312"/>
          <w:sz w:val="32"/>
          <w:szCs w:val="32"/>
        </w:rPr>
        <w:t xml:space="preserve"> 1.8 </w:t>
      </w:r>
      <w:r>
        <w:rPr>
          <w:rFonts w:ascii="仿宋_GB2312" w:eastAsia="仿宋_GB2312" w:hint="eastAsia"/>
          <w:sz w:val="32"/>
          <w:szCs w:val="32"/>
        </w:rPr>
        <w:t>万元，完成预算</w:t>
      </w:r>
      <w:r>
        <w:rPr>
          <w:rFonts w:ascii="仿宋_GB2312" w:eastAsia="仿宋_GB2312"/>
          <w:sz w:val="32"/>
          <w:szCs w:val="32"/>
        </w:rPr>
        <w:t xml:space="preserve"> 0</w:t>
      </w:r>
      <w:r>
        <w:rPr>
          <w:rFonts w:ascii="仿宋_GB2312" w:eastAsia="仿宋_GB2312" w:hint="eastAsia"/>
          <w:sz w:val="32"/>
          <w:szCs w:val="32"/>
        </w:rPr>
        <w:t>万元的</w:t>
      </w:r>
      <w:r>
        <w:rPr>
          <w:rFonts w:ascii="仿宋_GB2312" w:eastAsia="仿宋_GB2312"/>
          <w:sz w:val="32"/>
          <w:szCs w:val="32"/>
        </w:rPr>
        <w:t>100 %</w:t>
      </w:r>
      <w:r>
        <w:rPr>
          <w:rFonts w:ascii="仿宋_GB2312" w:eastAsia="仿宋_GB2312" w:hint="eastAsia"/>
          <w:sz w:val="32"/>
          <w:szCs w:val="32"/>
        </w:rPr>
        <w:t>；公务接待费支出决算为</w:t>
      </w:r>
      <w:r>
        <w:rPr>
          <w:rFonts w:ascii="仿宋_GB2312" w:eastAsia="仿宋_GB2312"/>
          <w:sz w:val="32"/>
          <w:szCs w:val="32"/>
        </w:rPr>
        <w:t xml:space="preserve">0.15  </w:t>
      </w:r>
      <w:r>
        <w:rPr>
          <w:rFonts w:ascii="仿宋_GB2312" w:eastAsia="仿宋_GB2312" w:hint="eastAsia"/>
          <w:sz w:val="32"/>
          <w:szCs w:val="32"/>
        </w:rPr>
        <w:t>万元，接待</w:t>
      </w:r>
      <w:r>
        <w:rPr>
          <w:rFonts w:ascii="仿宋_GB2312" w:eastAsia="仿宋_GB2312"/>
          <w:sz w:val="32"/>
          <w:szCs w:val="32"/>
        </w:rPr>
        <w:t>50</w:t>
      </w:r>
      <w:r>
        <w:rPr>
          <w:rFonts w:ascii="仿宋_GB2312" w:eastAsia="仿宋_GB2312" w:hint="eastAsia"/>
          <w:sz w:val="32"/>
          <w:szCs w:val="32"/>
        </w:rPr>
        <w:t>批次，接待</w:t>
      </w:r>
      <w:r>
        <w:rPr>
          <w:rFonts w:ascii="仿宋_GB2312" w:eastAsia="仿宋_GB2312"/>
          <w:sz w:val="32"/>
          <w:szCs w:val="32"/>
        </w:rPr>
        <w:t>400</w:t>
      </w:r>
      <w:r>
        <w:rPr>
          <w:rFonts w:ascii="仿宋_GB2312" w:eastAsia="仿宋_GB2312" w:hint="eastAsia"/>
          <w:sz w:val="32"/>
          <w:szCs w:val="32"/>
        </w:rPr>
        <w:t>人次。完成预算</w:t>
      </w:r>
      <w:r>
        <w:rPr>
          <w:rFonts w:ascii="仿宋_GB2312" w:eastAsia="仿宋_GB2312"/>
          <w:sz w:val="32"/>
          <w:szCs w:val="32"/>
        </w:rPr>
        <w:t xml:space="preserve">0.15 </w:t>
      </w:r>
      <w:r>
        <w:rPr>
          <w:rFonts w:ascii="仿宋_GB2312" w:eastAsia="仿宋_GB2312" w:hint="eastAsia"/>
          <w:sz w:val="32"/>
          <w:szCs w:val="32"/>
        </w:rPr>
        <w:t>万元的</w:t>
      </w:r>
      <w:r>
        <w:rPr>
          <w:rFonts w:ascii="仿宋_GB2312" w:eastAsia="仿宋_GB2312"/>
          <w:sz w:val="32"/>
          <w:szCs w:val="32"/>
        </w:rPr>
        <w:t>100 %</w:t>
      </w:r>
      <w:r>
        <w:rPr>
          <w:rFonts w:ascii="仿宋_GB2312" w:eastAsia="仿宋_GB2312" w:hint="eastAsia"/>
          <w:sz w:val="32"/>
          <w:szCs w:val="32"/>
        </w:rPr>
        <w:t>。</w:t>
      </w:r>
      <w:r>
        <w:rPr>
          <w:rFonts w:ascii="仿宋_GB2312" w:eastAsia="仿宋_GB2312"/>
          <w:sz w:val="32"/>
          <w:szCs w:val="32"/>
        </w:rPr>
        <w:t>2016</w:t>
      </w:r>
      <w:r>
        <w:rPr>
          <w:rFonts w:ascii="仿宋_GB2312" w:eastAsia="仿宋_GB2312" w:hint="eastAsia"/>
          <w:sz w:val="32"/>
          <w:szCs w:val="32"/>
        </w:rPr>
        <w:t>年度“三公”经费支出决算大于预算数的主要原因是人员增加，业务量增加</w:t>
      </w:r>
      <w:r>
        <w:rPr>
          <w:rFonts w:ascii="仿宋_GB2312" w:eastAsia="仿宋_GB2312"/>
          <w:sz w:val="32"/>
          <w:szCs w:val="32"/>
        </w:rPr>
        <w:t>,</w:t>
      </w:r>
      <w:r>
        <w:rPr>
          <w:rFonts w:ascii="仿宋_GB2312" w:eastAsia="仿宋_GB2312" w:hint="eastAsia"/>
          <w:sz w:val="32"/>
          <w:szCs w:val="32"/>
        </w:rPr>
        <w:t>公务用车下半年临时增加</w:t>
      </w:r>
      <w:r>
        <w:rPr>
          <w:rFonts w:ascii="仿宋_GB2312" w:eastAsia="仿宋_GB2312"/>
          <w:sz w:val="32"/>
          <w:szCs w:val="32"/>
        </w:rPr>
        <w:t>1</w:t>
      </w:r>
      <w:r>
        <w:rPr>
          <w:rFonts w:ascii="仿宋_GB2312" w:eastAsia="仿宋_GB2312" w:hint="eastAsia"/>
          <w:sz w:val="32"/>
          <w:szCs w:val="32"/>
        </w:rPr>
        <w:t>辆。</w:t>
      </w:r>
    </w:p>
    <w:p w:rsidR="00632407" w:rsidRDefault="00632407" w:rsidP="00DD1AB7">
      <w:pPr>
        <w:ind w:firstLineChars="200" w:firstLine="640"/>
        <w:rPr>
          <w:rFonts w:ascii="仿宋_GB2312" w:eastAsia="仿宋_GB2312" w:hAnsi="宋体"/>
          <w:b/>
          <w:sz w:val="32"/>
          <w:szCs w:val="32"/>
        </w:rPr>
      </w:pPr>
      <w:r>
        <w:rPr>
          <w:rFonts w:ascii="仿宋_GB2312" w:eastAsia="仿宋_GB2312" w:hAnsi="宋体" w:hint="eastAsia"/>
          <w:b/>
          <w:sz w:val="32"/>
          <w:szCs w:val="32"/>
        </w:rPr>
        <w:t>（二）“三公”经费财政拨款支出决算具体情况说明</w:t>
      </w:r>
    </w:p>
    <w:p w:rsidR="00632407" w:rsidRDefault="00632407">
      <w:pPr>
        <w:ind w:firstLineChars="200" w:firstLine="640"/>
        <w:rPr>
          <w:rFonts w:ascii="仿宋_GB2312" w:eastAsia="仿宋_GB2312"/>
          <w:sz w:val="32"/>
          <w:szCs w:val="32"/>
        </w:rPr>
      </w:pPr>
      <w:r>
        <w:rPr>
          <w:rFonts w:ascii="仿宋_GB2312" w:eastAsia="仿宋_GB2312" w:hAnsi="宋体"/>
          <w:sz w:val="32"/>
          <w:szCs w:val="32"/>
        </w:rPr>
        <w:t>2016</w:t>
      </w:r>
      <w:r>
        <w:rPr>
          <w:rFonts w:ascii="仿宋_GB2312" w:eastAsia="仿宋_GB2312" w:hAnsi="宋体" w:hint="eastAsia"/>
          <w:sz w:val="32"/>
          <w:szCs w:val="32"/>
        </w:rPr>
        <w:t>年</w:t>
      </w:r>
      <w:r>
        <w:rPr>
          <w:rFonts w:ascii="仿宋_GB2312" w:eastAsia="仿宋_GB2312" w:hint="eastAsia"/>
          <w:sz w:val="32"/>
          <w:szCs w:val="32"/>
        </w:rPr>
        <w:t>“三公”经费财政拨款支出决算中，因公出国（境）费</w:t>
      </w:r>
      <w:r>
        <w:rPr>
          <w:rFonts w:ascii="仿宋_GB2312" w:eastAsia="仿宋_GB2312"/>
          <w:sz w:val="32"/>
          <w:szCs w:val="32"/>
        </w:rPr>
        <w:t xml:space="preserve"> 0.1</w:t>
      </w:r>
      <w:r>
        <w:rPr>
          <w:rFonts w:ascii="仿宋_GB2312" w:eastAsia="仿宋_GB2312" w:hint="eastAsia"/>
          <w:sz w:val="32"/>
          <w:szCs w:val="32"/>
        </w:rPr>
        <w:t>万元，占</w:t>
      </w:r>
      <w:r>
        <w:rPr>
          <w:rFonts w:ascii="仿宋_GB2312" w:eastAsia="仿宋_GB2312"/>
          <w:sz w:val="32"/>
          <w:szCs w:val="32"/>
        </w:rPr>
        <w:t>5%</w:t>
      </w:r>
      <w:r>
        <w:rPr>
          <w:rFonts w:ascii="仿宋_GB2312" w:eastAsia="仿宋_GB2312" w:hint="eastAsia"/>
          <w:sz w:val="32"/>
          <w:szCs w:val="32"/>
        </w:rPr>
        <w:t>；公务用车购置及运行维护费支出</w:t>
      </w:r>
      <w:r>
        <w:rPr>
          <w:rFonts w:ascii="仿宋_GB2312" w:eastAsia="仿宋_GB2312"/>
          <w:sz w:val="32"/>
          <w:szCs w:val="32"/>
        </w:rPr>
        <w:t xml:space="preserve"> 1.8</w:t>
      </w:r>
      <w:r>
        <w:rPr>
          <w:rFonts w:ascii="仿宋_GB2312" w:eastAsia="仿宋_GB2312" w:hint="eastAsia"/>
          <w:sz w:val="32"/>
          <w:szCs w:val="32"/>
        </w:rPr>
        <w:t>万元，占</w:t>
      </w:r>
      <w:r>
        <w:rPr>
          <w:rFonts w:ascii="仿宋_GB2312" w:eastAsia="仿宋_GB2312"/>
          <w:sz w:val="32"/>
          <w:szCs w:val="32"/>
        </w:rPr>
        <w:t>88 %</w:t>
      </w:r>
      <w:r>
        <w:rPr>
          <w:rFonts w:ascii="仿宋_GB2312" w:eastAsia="仿宋_GB2312" w:hint="eastAsia"/>
          <w:sz w:val="32"/>
          <w:szCs w:val="32"/>
        </w:rPr>
        <w:t>；公务接待费支出</w:t>
      </w:r>
      <w:r>
        <w:rPr>
          <w:rFonts w:ascii="仿宋_GB2312" w:eastAsia="仿宋_GB2312"/>
          <w:sz w:val="32"/>
          <w:szCs w:val="32"/>
        </w:rPr>
        <w:t xml:space="preserve"> 0.15</w:t>
      </w:r>
      <w:r>
        <w:rPr>
          <w:rFonts w:ascii="仿宋_GB2312" w:eastAsia="仿宋_GB2312" w:hint="eastAsia"/>
          <w:sz w:val="32"/>
          <w:szCs w:val="32"/>
        </w:rPr>
        <w:t>万元，占</w:t>
      </w:r>
      <w:r>
        <w:rPr>
          <w:rFonts w:ascii="仿宋_GB2312" w:eastAsia="仿宋_GB2312"/>
          <w:sz w:val="32"/>
          <w:szCs w:val="32"/>
        </w:rPr>
        <w:t>8%</w:t>
      </w:r>
      <w:r>
        <w:rPr>
          <w:rFonts w:ascii="仿宋_GB2312" w:eastAsia="仿宋_GB2312" w:hint="eastAsia"/>
          <w:sz w:val="32"/>
          <w:szCs w:val="32"/>
        </w:rPr>
        <w:t>。具体情况如下：</w:t>
      </w:r>
    </w:p>
    <w:p w:rsidR="00632407" w:rsidRDefault="00632407">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因公出国（境）费支出</w:t>
      </w:r>
      <w:r>
        <w:rPr>
          <w:rFonts w:ascii="仿宋_GB2312" w:eastAsia="仿宋_GB2312"/>
          <w:sz w:val="32"/>
          <w:szCs w:val="32"/>
        </w:rPr>
        <w:t xml:space="preserve"> 0.1 </w:t>
      </w:r>
      <w:r>
        <w:rPr>
          <w:rFonts w:ascii="仿宋_GB2312" w:eastAsia="仿宋_GB2312" w:hint="eastAsia"/>
          <w:sz w:val="32"/>
          <w:szCs w:val="32"/>
        </w:rPr>
        <w:t>万元。全年使用财政拨款和平县外事侨务局因公出境开支内容包括：（</w:t>
      </w:r>
      <w:r>
        <w:rPr>
          <w:rFonts w:ascii="仿宋_GB2312" w:eastAsia="仿宋_GB2312"/>
          <w:sz w:val="32"/>
          <w:szCs w:val="32"/>
        </w:rPr>
        <w:t>1</w:t>
      </w:r>
      <w:r>
        <w:rPr>
          <w:rFonts w:ascii="仿宋_GB2312" w:eastAsia="仿宋_GB2312" w:hint="eastAsia"/>
          <w:sz w:val="32"/>
          <w:szCs w:val="32"/>
        </w:rPr>
        <w:t>）因公出境证件支出</w:t>
      </w:r>
      <w:r>
        <w:rPr>
          <w:rFonts w:ascii="仿宋_GB2312" w:eastAsia="仿宋_GB2312"/>
          <w:sz w:val="32"/>
          <w:szCs w:val="32"/>
        </w:rPr>
        <w:t xml:space="preserve">0.1 </w:t>
      </w:r>
      <w:r>
        <w:rPr>
          <w:rFonts w:ascii="仿宋_GB2312" w:eastAsia="仿宋_GB2312" w:hint="eastAsia"/>
          <w:sz w:val="32"/>
          <w:szCs w:val="32"/>
        </w:rPr>
        <w:t>万元，主要用于办理全县工作人员因公出境证件费等；（</w:t>
      </w:r>
      <w:r>
        <w:rPr>
          <w:rFonts w:ascii="仿宋_GB2312" w:eastAsia="仿宋_GB2312"/>
          <w:sz w:val="32"/>
          <w:szCs w:val="32"/>
        </w:rPr>
        <w:t>2</w:t>
      </w:r>
      <w:r>
        <w:rPr>
          <w:rFonts w:ascii="仿宋_GB2312" w:eastAsia="仿宋_GB2312" w:hint="eastAsia"/>
          <w:sz w:val="32"/>
          <w:szCs w:val="32"/>
        </w:rPr>
        <w:t>）出国谈判、工作磋商支出</w:t>
      </w:r>
      <w:r>
        <w:rPr>
          <w:rFonts w:ascii="仿宋_GB2312" w:eastAsia="仿宋_GB2312"/>
          <w:sz w:val="32"/>
          <w:szCs w:val="32"/>
        </w:rPr>
        <w:t xml:space="preserve"> 0 </w:t>
      </w:r>
      <w:r>
        <w:rPr>
          <w:rFonts w:ascii="仿宋_GB2312" w:eastAsia="仿宋_GB2312" w:hint="eastAsia"/>
          <w:sz w:val="32"/>
          <w:szCs w:val="32"/>
        </w:rPr>
        <w:t>万元，；（</w:t>
      </w:r>
      <w:r>
        <w:rPr>
          <w:rFonts w:ascii="仿宋_GB2312" w:eastAsia="仿宋_GB2312"/>
          <w:sz w:val="32"/>
          <w:szCs w:val="32"/>
        </w:rPr>
        <w:t>3</w:t>
      </w:r>
      <w:r>
        <w:rPr>
          <w:rFonts w:ascii="仿宋_GB2312" w:eastAsia="仿宋_GB2312" w:hint="eastAsia"/>
          <w:sz w:val="32"/>
          <w:szCs w:val="32"/>
        </w:rPr>
        <w:t>）境外业务培训及考察</w:t>
      </w:r>
      <w:r>
        <w:rPr>
          <w:rFonts w:ascii="仿宋_GB2312" w:eastAsia="仿宋_GB2312"/>
          <w:sz w:val="32"/>
          <w:szCs w:val="32"/>
        </w:rPr>
        <w:t xml:space="preserve"> 0 </w:t>
      </w:r>
      <w:r>
        <w:rPr>
          <w:rFonts w:ascii="仿宋_GB2312" w:eastAsia="仿宋_GB2312" w:hint="eastAsia"/>
          <w:sz w:val="32"/>
          <w:szCs w:val="32"/>
        </w:rPr>
        <w:t>万元，。</w:t>
      </w:r>
    </w:p>
    <w:p w:rsidR="00632407" w:rsidRDefault="00632407">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公务用车运行维护费支出</w:t>
      </w:r>
      <w:r>
        <w:rPr>
          <w:rFonts w:ascii="仿宋_GB2312" w:eastAsia="仿宋_GB2312"/>
          <w:sz w:val="32"/>
          <w:szCs w:val="32"/>
        </w:rPr>
        <w:t xml:space="preserve"> 1.8 </w:t>
      </w:r>
      <w:r>
        <w:rPr>
          <w:rFonts w:ascii="仿宋_GB2312" w:eastAsia="仿宋_GB2312" w:hint="eastAsia"/>
          <w:sz w:val="32"/>
          <w:szCs w:val="32"/>
        </w:rPr>
        <w:t>万元，其中：公务用车购置支出为</w:t>
      </w:r>
      <w:r>
        <w:rPr>
          <w:rFonts w:ascii="仿宋_GB2312" w:eastAsia="仿宋_GB2312"/>
          <w:sz w:val="32"/>
          <w:szCs w:val="32"/>
        </w:rPr>
        <w:t xml:space="preserve"> 0</w:t>
      </w:r>
      <w:r>
        <w:rPr>
          <w:rFonts w:ascii="仿宋_GB2312" w:eastAsia="仿宋_GB2312" w:hint="eastAsia"/>
          <w:sz w:val="32"/>
          <w:szCs w:val="32"/>
        </w:rPr>
        <w:t>万元，</w:t>
      </w:r>
      <w:r>
        <w:rPr>
          <w:rFonts w:ascii="仿宋_GB2312" w:eastAsia="仿宋_GB2312"/>
          <w:sz w:val="32"/>
          <w:szCs w:val="32"/>
        </w:rPr>
        <w:t>2016</w:t>
      </w:r>
      <w:r>
        <w:rPr>
          <w:rFonts w:ascii="仿宋_GB2312" w:eastAsia="仿宋_GB2312" w:hint="eastAsia"/>
          <w:sz w:val="32"/>
          <w:szCs w:val="32"/>
        </w:rPr>
        <w:t>年公务用车调配数</w:t>
      </w:r>
      <w:r>
        <w:rPr>
          <w:rFonts w:ascii="仿宋_GB2312" w:eastAsia="仿宋_GB2312"/>
          <w:sz w:val="32"/>
          <w:szCs w:val="32"/>
        </w:rPr>
        <w:t xml:space="preserve">1 </w:t>
      </w:r>
      <w:r>
        <w:rPr>
          <w:rFonts w:ascii="仿宋_GB2312" w:eastAsia="仿宋_GB2312" w:hint="eastAsia"/>
          <w:sz w:val="32"/>
          <w:szCs w:val="32"/>
        </w:rPr>
        <w:t>辆，主要包括公务用车运行维护费；公务用车运行及维护支出</w:t>
      </w:r>
      <w:r>
        <w:rPr>
          <w:rFonts w:ascii="仿宋_GB2312" w:eastAsia="仿宋_GB2312"/>
          <w:sz w:val="32"/>
          <w:szCs w:val="32"/>
        </w:rPr>
        <w:t xml:space="preserve">1.8 </w:t>
      </w:r>
      <w:r>
        <w:rPr>
          <w:rFonts w:ascii="仿宋_GB2312" w:eastAsia="仿宋_GB2312" w:hint="eastAsia"/>
          <w:sz w:val="32"/>
          <w:szCs w:val="32"/>
        </w:rPr>
        <w:t>万元。</w:t>
      </w:r>
    </w:p>
    <w:p w:rsidR="00632407" w:rsidRDefault="00632407">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公务接待费支出</w:t>
      </w:r>
      <w:r>
        <w:rPr>
          <w:rFonts w:ascii="仿宋_GB2312" w:eastAsia="仿宋_GB2312"/>
          <w:sz w:val="32"/>
          <w:szCs w:val="32"/>
        </w:rPr>
        <w:t xml:space="preserve"> 0.15 </w:t>
      </w:r>
      <w:r>
        <w:rPr>
          <w:rFonts w:ascii="仿宋_GB2312" w:eastAsia="仿宋_GB2312" w:hint="eastAsia"/>
          <w:sz w:val="32"/>
          <w:szCs w:val="32"/>
        </w:rPr>
        <w:t>万元，主要用于上级单位检查和相关单位交流工作等方面的接待。</w:t>
      </w:r>
      <w:r>
        <w:rPr>
          <w:rFonts w:ascii="仿宋_GB2312" w:eastAsia="仿宋_GB2312"/>
          <w:sz w:val="32"/>
          <w:szCs w:val="32"/>
        </w:rPr>
        <w:t>2016</w:t>
      </w:r>
      <w:r>
        <w:rPr>
          <w:rFonts w:ascii="仿宋_GB2312" w:eastAsia="仿宋_GB2312" w:hint="eastAsia"/>
          <w:sz w:val="32"/>
          <w:szCs w:val="32"/>
        </w:rPr>
        <w:t>年，局机关单位共接待国外来访团组</w:t>
      </w:r>
      <w:r>
        <w:rPr>
          <w:rFonts w:ascii="仿宋_GB2312" w:eastAsia="仿宋_GB2312"/>
          <w:sz w:val="32"/>
          <w:szCs w:val="32"/>
        </w:rPr>
        <w:t>50</w:t>
      </w:r>
      <w:r>
        <w:rPr>
          <w:rFonts w:ascii="仿宋_GB2312" w:eastAsia="仿宋_GB2312" w:hint="eastAsia"/>
          <w:sz w:val="32"/>
          <w:szCs w:val="32"/>
        </w:rPr>
        <w:t>个，来访外宾</w:t>
      </w:r>
      <w:r>
        <w:rPr>
          <w:rFonts w:ascii="仿宋_GB2312" w:eastAsia="仿宋_GB2312"/>
          <w:sz w:val="32"/>
          <w:szCs w:val="32"/>
        </w:rPr>
        <w:t>400</w:t>
      </w:r>
      <w:r>
        <w:rPr>
          <w:rFonts w:ascii="仿宋_GB2312" w:eastAsia="仿宋_GB2312" w:hint="eastAsia"/>
          <w:sz w:val="32"/>
          <w:szCs w:val="32"/>
        </w:rPr>
        <w:t>人次。</w:t>
      </w:r>
    </w:p>
    <w:p w:rsidR="00632407" w:rsidRDefault="00632407" w:rsidP="00DD1AB7">
      <w:pPr>
        <w:spacing w:line="288" w:lineRule="auto"/>
        <w:ind w:firstLineChars="200" w:firstLine="640"/>
        <w:rPr>
          <w:rFonts w:ascii="仿宋_GB2312" w:eastAsia="仿宋_GB2312"/>
          <w:b/>
          <w:sz w:val="32"/>
          <w:szCs w:val="32"/>
        </w:rPr>
      </w:pPr>
      <w:r>
        <w:rPr>
          <w:rFonts w:ascii="仿宋_GB2312" w:eastAsia="仿宋_GB2312" w:hint="eastAsia"/>
          <w:b/>
          <w:sz w:val="32"/>
          <w:szCs w:val="32"/>
        </w:rPr>
        <w:t>四、其他重要事项的情况说明</w:t>
      </w:r>
    </w:p>
    <w:p w:rsidR="00632407" w:rsidRDefault="00632407" w:rsidP="00DD1AB7">
      <w:pPr>
        <w:spacing w:line="288" w:lineRule="auto"/>
        <w:ind w:firstLineChars="200" w:firstLine="640"/>
        <w:rPr>
          <w:rFonts w:ascii="仿宋_GB2312" w:eastAsia="仿宋_GB2312"/>
          <w:b/>
          <w:sz w:val="32"/>
          <w:szCs w:val="32"/>
        </w:rPr>
      </w:pPr>
      <w:r>
        <w:rPr>
          <w:rFonts w:ascii="仿宋_GB2312" w:eastAsia="仿宋_GB2312" w:hint="eastAsia"/>
          <w:b/>
          <w:sz w:val="32"/>
          <w:szCs w:val="32"/>
        </w:rPr>
        <w:t>（一）机关运行经费支出情况</w:t>
      </w:r>
    </w:p>
    <w:p w:rsidR="00632407" w:rsidRDefault="00632407">
      <w:pPr>
        <w:spacing w:line="580" w:lineRule="exact"/>
        <w:ind w:firstLineChars="200" w:firstLine="640"/>
        <w:rPr>
          <w:rFonts w:eastAsia="仿宋_GB2312"/>
          <w:sz w:val="32"/>
          <w:szCs w:val="32"/>
        </w:rPr>
      </w:pPr>
      <w:r>
        <w:rPr>
          <w:rFonts w:ascii="仿宋_GB2312" w:eastAsia="仿宋_GB2312" w:hAnsi="宋体"/>
          <w:sz w:val="32"/>
          <w:szCs w:val="32"/>
        </w:rPr>
        <w:t>2016</w:t>
      </w:r>
      <w:r>
        <w:rPr>
          <w:rFonts w:ascii="仿宋_GB2312" w:eastAsia="仿宋_GB2312" w:hAnsi="宋体" w:hint="eastAsia"/>
          <w:sz w:val="32"/>
          <w:szCs w:val="32"/>
        </w:rPr>
        <w:t>年本部门机关运行经费支出</w:t>
      </w:r>
      <w:r>
        <w:rPr>
          <w:rFonts w:ascii="仿宋_GB2312" w:eastAsia="仿宋_GB2312" w:hAnsi="宋体"/>
          <w:sz w:val="32"/>
          <w:szCs w:val="32"/>
        </w:rPr>
        <w:t>94</w:t>
      </w:r>
      <w:r>
        <w:rPr>
          <w:rFonts w:ascii="仿宋_GB2312" w:eastAsia="仿宋_GB2312" w:hAnsi="宋体" w:hint="eastAsia"/>
          <w:sz w:val="32"/>
          <w:szCs w:val="32"/>
        </w:rPr>
        <w:t>万元（与部门决算中行政单位和参照公务员法管理的事业单位一般公共预算财政拨款基本支出中公用经费之和保持一致），比上年增加</w:t>
      </w:r>
      <w:r>
        <w:rPr>
          <w:rFonts w:ascii="仿宋_GB2312" w:eastAsia="仿宋_GB2312" w:hAnsi="宋体"/>
          <w:sz w:val="32"/>
          <w:szCs w:val="32"/>
        </w:rPr>
        <w:t>28.03</w:t>
      </w:r>
      <w:r>
        <w:rPr>
          <w:rFonts w:ascii="仿宋_GB2312" w:eastAsia="仿宋_GB2312" w:hAnsi="宋体" w:hint="eastAsia"/>
          <w:sz w:val="32"/>
          <w:szCs w:val="32"/>
        </w:rPr>
        <w:t>万元，增长</w:t>
      </w:r>
      <w:r>
        <w:rPr>
          <w:rFonts w:ascii="仿宋_GB2312" w:eastAsia="仿宋_GB2312" w:hAnsi="宋体"/>
          <w:sz w:val="32"/>
          <w:szCs w:val="32"/>
        </w:rPr>
        <w:t>30%</w:t>
      </w:r>
      <w:r>
        <w:rPr>
          <w:rFonts w:ascii="仿宋_GB2312" w:eastAsia="仿宋_GB2312" w:hAnsi="宋体" w:hint="eastAsia"/>
          <w:sz w:val="32"/>
          <w:szCs w:val="32"/>
        </w:rPr>
        <w:t>。主要原因是：人员增加，业务量增加。</w:t>
      </w:r>
    </w:p>
    <w:p w:rsidR="00632407" w:rsidRDefault="00632407" w:rsidP="00DD1AB7">
      <w:pPr>
        <w:spacing w:line="288" w:lineRule="auto"/>
        <w:ind w:firstLineChars="200" w:firstLine="640"/>
        <w:rPr>
          <w:rFonts w:ascii="仿宋_GB2312" w:eastAsia="仿宋_GB2312"/>
          <w:b/>
          <w:sz w:val="32"/>
          <w:szCs w:val="32"/>
        </w:rPr>
      </w:pPr>
      <w:r>
        <w:rPr>
          <w:rFonts w:ascii="仿宋_GB2312" w:eastAsia="仿宋_GB2312" w:hint="eastAsia"/>
          <w:b/>
          <w:sz w:val="32"/>
          <w:szCs w:val="32"/>
        </w:rPr>
        <w:t>（二）政府采购支出情况说明</w:t>
      </w:r>
    </w:p>
    <w:p w:rsidR="00632407" w:rsidRDefault="00632407">
      <w:pPr>
        <w:spacing w:line="288" w:lineRule="auto"/>
        <w:ind w:firstLineChars="200" w:firstLine="640"/>
        <w:rPr>
          <w:rFonts w:ascii="仿宋_GB2312" w:eastAsia="仿宋_GB2312"/>
          <w:b/>
          <w:sz w:val="32"/>
          <w:szCs w:val="32"/>
        </w:rPr>
      </w:pPr>
      <w:r>
        <w:rPr>
          <w:rFonts w:ascii="仿宋_GB2312" w:eastAsia="仿宋_GB2312"/>
          <w:sz w:val="32"/>
          <w:szCs w:val="32"/>
        </w:rPr>
        <w:t>2016</w:t>
      </w:r>
      <w:r>
        <w:rPr>
          <w:rFonts w:ascii="仿宋_GB2312" w:eastAsia="仿宋_GB2312" w:hint="eastAsia"/>
          <w:sz w:val="32"/>
          <w:szCs w:val="32"/>
        </w:rPr>
        <w:t>年本部门政府采购支出总额</w:t>
      </w:r>
      <w:r>
        <w:rPr>
          <w:rFonts w:ascii="仿宋_GB2312" w:eastAsia="仿宋_GB2312"/>
          <w:sz w:val="32"/>
          <w:szCs w:val="32"/>
        </w:rPr>
        <w:t>0</w:t>
      </w:r>
      <w:r>
        <w:rPr>
          <w:rFonts w:ascii="仿宋_GB2312" w:eastAsia="仿宋_GB2312" w:hint="eastAsia"/>
          <w:sz w:val="32"/>
          <w:szCs w:val="32"/>
        </w:rPr>
        <w:t>万元，</w:t>
      </w:r>
    </w:p>
    <w:p w:rsidR="00632407" w:rsidRDefault="00632407" w:rsidP="00DD1AB7">
      <w:pPr>
        <w:spacing w:line="288" w:lineRule="auto"/>
        <w:ind w:firstLineChars="200" w:firstLine="640"/>
        <w:rPr>
          <w:rFonts w:ascii="仿宋_GB2312" w:eastAsia="仿宋_GB2312"/>
          <w:b/>
          <w:sz w:val="32"/>
          <w:szCs w:val="32"/>
        </w:rPr>
      </w:pPr>
      <w:r>
        <w:rPr>
          <w:rFonts w:ascii="仿宋_GB2312" w:eastAsia="仿宋_GB2312" w:hint="eastAsia"/>
          <w:b/>
          <w:sz w:val="32"/>
          <w:szCs w:val="32"/>
        </w:rPr>
        <w:t>（三）国有资产占用情况</w:t>
      </w:r>
    </w:p>
    <w:p w:rsidR="00632407" w:rsidRDefault="00632407">
      <w:pPr>
        <w:spacing w:line="580" w:lineRule="exact"/>
        <w:ind w:firstLineChars="200" w:firstLine="640"/>
        <w:rPr>
          <w:rFonts w:ascii="仿宋_GB2312" w:eastAsia="仿宋_GB2312"/>
          <w:b/>
          <w:sz w:val="32"/>
          <w:szCs w:val="32"/>
        </w:rPr>
      </w:pPr>
      <w:r>
        <w:rPr>
          <w:rFonts w:ascii="仿宋_GB2312" w:eastAsia="仿宋_GB2312" w:hint="eastAsia"/>
          <w:sz w:val="32"/>
          <w:szCs w:val="32"/>
        </w:rPr>
        <w:t>截至</w:t>
      </w:r>
      <w:r>
        <w:rPr>
          <w:rFonts w:ascii="仿宋_GB2312" w:eastAsia="仿宋_GB2312"/>
          <w:sz w:val="32"/>
          <w:szCs w:val="32"/>
        </w:rPr>
        <w:t>2016</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日，本部门共有车辆</w:t>
      </w:r>
      <w:r>
        <w:rPr>
          <w:rFonts w:ascii="仿宋_GB2312" w:eastAsia="仿宋_GB2312"/>
          <w:sz w:val="32"/>
          <w:szCs w:val="32"/>
        </w:rPr>
        <w:t>1</w:t>
      </w:r>
      <w:r>
        <w:rPr>
          <w:rFonts w:ascii="仿宋_GB2312" w:eastAsia="仿宋_GB2312" w:hint="eastAsia"/>
          <w:sz w:val="32"/>
          <w:szCs w:val="32"/>
        </w:rPr>
        <w:t>辆，其中，一般公务用车</w:t>
      </w:r>
      <w:r>
        <w:rPr>
          <w:rFonts w:ascii="仿宋_GB2312" w:eastAsia="仿宋_GB2312"/>
          <w:sz w:val="32"/>
          <w:szCs w:val="32"/>
        </w:rPr>
        <w:t>1</w:t>
      </w:r>
      <w:r>
        <w:rPr>
          <w:rFonts w:ascii="仿宋_GB2312" w:eastAsia="仿宋_GB2312" w:hint="eastAsia"/>
          <w:sz w:val="32"/>
          <w:szCs w:val="32"/>
        </w:rPr>
        <w:t>辆（用于机要通信、应急工作）。</w:t>
      </w:r>
    </w:p>
    <w:p w:rsidR="00632407" w:rsidRDefault="00632407" w:rsidP="00DD1AB7">
      <w:pPr>
        <w:spacing w:line="580" w:lineRule="exact"/>
        <w:ind w:firstLineChars="200" w:firstLine="640"/>
        <w:rPr>
          <w:rFonts w:ascii="仿宋_GB2312" w:eastAsia="仿宋_GB2312"/>
          <w:b/>
          <w:sz w:val="32"/>
          <w:szCs w:val="32"/>
        </w:rPr>
      </w:pPr>
      <w:r>
        <w:rPr>
          <w:rFonts w:ascii="仿宋_GB2312" w:eastAsia="仿宋_GB2312" w:hint="eastAsia"/>
          <w:b/>
          <w:sz w:val="32"/>
          <w:szCs w:val="32"/>
        </w:rPr>
        <w:t>（四）预算绩效管理工作开展情况。</w:t>
      </w:r>
    </w:p>
    <w:p w:rsidR="00632407" w:rsidRDefault="00632407">
      <w:pPr>
        <w:snapToGrid w:val="0"/>
        <w:spacing w:line="580" w:lineRule="exact"/>
        <w:ind w:firstLine="640"/>
        <w:rPr>
          <w:rFonts w:ascii="仿宋_GB2312" w:eastAsia="仿宋_GB2312"/>
          <w:sz w:val="32"/>
          <w:szCs w:val="32"/>
        </w:rPr>
      </w:pPr>
      <w:r>
        <w:rPr>
          <w:rFonts w:ascii="仿宋_GB2312" w:eastAsia="仿宋_GB2312"/>
          <w:sz w:val="32"/>
          <w:szCs w:val="32"/>
        </w:rPr>
        <w:t xml:space="preserve">    </w:t>
      </w:r>
      <w:r>
        <w:rPr>
          <w:rFonts w:ascii="仿宋_GB2312" w:eastAsia="仿宋_GB2312"/>
          <w:b/>
          <w:sz w:val="32"/>
          <w:szCs w:val="32"/>
        </w:rPr>
        <w:t>1</w:t>
      </w:r>
      <w:r>
        <w:rPr>
          <w:rFonts w:ascii="仿宋_GB2312" w:eastAsia="仿宋_GB2312" w:hint="eastAsia"/>
          <w:b/>
          <w:sz w:val="32"/>
          <w:szCs w:val="32"/>
        </w:rPr>
        <w:t>．绩效管理工作总体情况，无。</w:t>
      </w:r>
    </w:p>
    <w:p w:rsidR="00632407" w:rsidRDefault="00632407">
      <w:pPr>
        <w:spacing w:line="288" w:lineRule="auto"/>
        <w:outlineLvl w:val="0"/>
        <w:rPr>
          <w:rFonts w:ascii="宋体"/>
          <w:b/>
          <w:sz w:val="36"/>
          <w:szCs w:val="36"/>
        </w:rPr>
      </w:pPr>
      <w:r>
        <w:rPr>
          <w:rFonts w:ascii="宋体" w:hAnsi="宋体" w:hint="eastAsia"/>
          <w:b/>
          <w:sz w:val="36"/>
          <w:szCs w:val="36"/>
        </w:rPr>
        <w:t xml:space="preserve">　　第四部分</w:t>
      </w:r>
      <w:r>
        <w:rPr>
          <w:rFonts w:ascii="宋体" w:hAnsi="宋体"/>
          <w:b/>
          <w:sz w:val="36"/>
          <w:szCs w:val="36"/>
        </w:rPr>
        <w:t xml:space="preserve">  </w:t>
      </w:r>
      <w:r>
        <w:rPr>
          <w:rFonts w:ascii="宋体" w:hAnsi="宋体" w:hint="eastAsia"/>
          <w:b/>
          <w:sz w:val="36"/>
          <w:szCs w:val="36"/>
        </w:rPr>
        <w:t>名词解释</w:t>
      </w:r>
    </w:p>
    <w:p w:rsidR="00632407" w:rsidRDefault="00632407">
      <w:pPr>
        <w:spacing w:line="288" w:lineRule="auto"/>
        <w:ind w:firstLineChars="196" w:firstLine="627"/>
        <w:rPr>
          <w:rFonts w:ascii="仿宋_GB2312" w:eastAsia="仿宋_GB2312"/>
          <w:b/>
          <w:sz w:val="32"/>
          <w:szCs w:val="32"/>
        </w:rPr>
      </w:pPr>
      <w:r>
        <w:rPr>
          <w:rFonts w:ascii="仿宋_GB2312" w:eastAsia="仿宋_GB2312" w:hint="eastAsia"/>
          <w:sz w:val="32"/>
          <w:szCs w:val="32"/>
        </w:rPr>
        <w:t>为便于社会公众的理解，各部门需对公开内容中涉及的专业名词进行解释，格式如下：（以下专业名词解释供参考，各部门可以根据公开内容中涉及的专业名词自行予以增减）</w:t>
      </w:r>
    </w:p>
    <w:p w:rsidR="00632407" w:rsidRDefault="00632407" w:rsidP="00DD1AB7">
      <w:pPr>
        <w:numPr>
          <w:ilvl w:val="0"/>
          <w:numId w:val="2"/>
        </w:numPr>
        <w:spacing w:line="288" w:lineRule="auto"/>
        <w:ind w:firstLineChars="196" w:firstLine="628"/>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632407" w:rsidRDefault="00632407" w:rsidP="00DD1AB7">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指事业单位开展专业业务活动及辅动所取得的收入。</w:t>
      </w:r>
    </w:p>
    <w:p w:rsidR="00632407" w:rsidRDefault="00632407" w:rsidP="00DD1AB7">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632407" w:rsidRDefault="00632407" w:rsidP="00DD1AB7">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632407" w:rsidRDefault="00632407" w:rsidP="00DD1AB7">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w:t>
      </w:r>
      <w:r>
        <w:rPr>
          <w:rFonts w:ascii="仿宋_GB2312" w:eastAsia="仿宋_GB2312"/>
          <w:sz w:val="32"/>
          <w:szCs w:val="32"/>
        </w:rPr>
        <w:t xml:space="preserve"> </w:t>
      </w:r>
      <w:r>
        <w:rPr>
          <w:rFonts w:ascii="仿宋_GB2312" w:eastAsia="仿宋_GB2312" w:hint="eastAsia"/>
          <w:sz w:val="32"/>
          <w:szCs w:val="32"/>
        </w:rPr>
        <w:t>“事业收入”、“经营收入”、“其他收入”不足以安排当年支出的情况下，使用以前年度积累的事业基金（事业单位当年收支相抵后按国家规定提取、用于弥补以后年度收支差额的基金）弥补本年度收支缺口的资金。</w:t>
      </w:r>
    </w:p>
    <w:p w:rsidR="00632407" w:rsidRDefault="00632407" w:rsidP="00DD1AB7">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632407" w:rsidRDefault="00632407" w:rsidP="00DD1AB7">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632407" w:rsidRDefault="00632407" w:rsidP="00DD1AB7">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632407" w:rsidRDefault="00632407" w:rsidP="00DD1AB7">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632407" w:rsidRDefault="00632407" w:rsidP="00DD1AB7">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632407" w:rsidRDefault="00632407" w:rsidP="00DD1AB7">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632407" w:rsidRDefault="00632407" w:rsidP="00DD1AB7">
      <w:pPr>
        <w:spacing w:line="288" w:lineRule="auto"/>
        <w:ind w:left="1" w:firstLineChars="196" w:firstLine="628"/>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w:t>
      </w:r>
      <w:r>
        <w:rPr>
          <w:rFonts w:ascii="仿宋_GB2312" w:eastAsia="仿宋_GB2312" w:hAnsi="宋体" w:cs="宋体"/>
          <w:kern w:val="0"/>
          <w:sz w:val="32"/>
          <w:szCs w:val="32"/>
        </w:rPr>
        <w:t>1</w:t>
      </w:r>
      <w:r>
        <w:rPr>
          <w:rFonts w:ascii="仿宋_GB2312" w:eastAsia="仿宋_GB2312" w:hAnsi="宋体" w:cs="宋体" w:hint="eastAsia"/>
          <w:kern w:val="0"/>
          <w:sz w:val="32"/>
          <w:szCs w:val="32"/>
        </w:rPr>
        <w:t>）因公出国（境）费，指单位工作人员公务出国（境）的住宿费、旅费、伙食补助费、杂费、培训费等支出。（</w:t>
      </w:r>
      <w:r>
        <w:rPr>
          <w:rFonts w:ascii="仿宋_GB2312" w:eastAsia="仿宋_GB2312" w:hAnsi="宋体" w:cs="宋体"/>
          <w:kern w:val="0"/>
          <w:sz w:val="32"/>
          <w:szCs w:val="32"/>
        </w:rPr>
        <w:t>2</w:t>
      </w:r>
      <w:r>
        <w:rPr>
          <w:rFonts w:ascii="仿宋_GB2312" w:eastAsia="仿宋_GB2312" w:hAnsi="宋体" w:cs="宋体" w:hint="eastAsia"/>
          <w:kern w:val="0"/>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eastAsia="仿宋_GB2312" w:hAnsi="宋体" w:cs="宋体"/>
          <w:kern w:val="0"/>
          <w:sz w:val="32"/>
          <w:szCs w:val="32"/>
        </w:rPr>
        <w:t>3</w:t>
      </w:r>
      <w:r>
        <w:rPr>
          <w:rFonts w:ascii="仿宋_GB2312" w:eastAsia="仿宋_GB2312" w:hAnsi="宋体" w:cs="宋体" w:hint="eastAsia"/>
          <w:kern w:val="0"/>
          <w:sz w:val="32"/>
          <w:szCs w:val="32"/>
        </w:rPr>
        <w:t>）公务接待费，指单位按规定开支的各类公务接待（含外宾接待）支出。</w:t>
      </w:r>
    </w:p>
    <w:p w:rsidR="00632407" w:rsidRDefault="00632407" w:rsidP="00DD1AB7">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632407" w:rsidRDefault="00632407" w:rsidP="00DD1AB7">
      <w:pPr>
        <w:spacing w:line="288" w:lineRule="auto"/>
        <w:ind w:firstLineChars="200" w:firstLine="640"/>
        <w:rPr>
          <w:rFonts w:ascii="仿宋_GB2312" w:eastAsia="仿宋_GB2312"/>
          <w:b/>
          <w:sz w:val="32"/>
          <w:szCs w:val="32"/>
        </w:rPr>
      </w:pPr>
    </w:p>
    <w:p w:rsidR="00632407" w:rsidRDefault="00632407"/>
    <w:sectPr w:rsidR="00632407" w:rsidSect="0078533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407" w:rsidRDefault="00632407">
      <w:r>
        <w:separator/>
      </w:r>
    </w:p>
  </w:endnote>
  <w:endnote w:type="continuationSeparator" w:id="0">
    <w:p w:rsidR="00632407" w:rsidRDefault="006324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方正小标宋简体">
    <w:altName w:val="Microsoft JhengHei Light"/>
    <w:panose1 w:val="00000000000000000000"/>
    <w:charset w:val="86"/>
    <w:family w:val="auto"/>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仿宋_GB2312">
    <w:altName w:val="Microsoft JhengHei Light"/>
    <w:panose1 w:val="00000000000000000000"/>
    <w:charset w:val="86"/>
    <w:family w:val="modern"/>
    <w:notTrueType/>
    <w:pitch w:val="default"/>
    <w:sig w:usb0="00000001" w:usb1="080E0000" w:usb2="00000010" w:usb3="00000000" w:csb0="00040000" w:csb1="00000000"/>
  </w:font>
  <w:font w:name="华文中宋">
    <w:altName w:val="宋体"/>
    <w:panose1 w:val="00000000000000000000"/>
    <w:charset w:val="86"/>
    <w:family w:val="auto"/>
    <w:notTrueType/>
    <w:pitch w:val="default"/>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407" w:rsidRDefault="006324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407" w:rsidRDefault="006324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407" w:rsidRDefault="006324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407" w:rsidRDefault="00632407">
      <w:r>
        <w:separator/>
      </w:r>
    </w:p>
  </w:footnote>
  <w:footnote w:type="continuationSeparator" w:id="0">
    <w:p w:rsidR="00632407" w:rsidRDefault="006324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407" w:rsidRDefault="006324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407" w:rsidRDefault="00632407" w:rsidP="00DD1AB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407" w:rsidRDefault="006324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50C1"/>
    <w:multiLevelType w:val="singleLevel"/>
    <w:tmpl w:val="5A5F50C1"/>
    <w:lvl w:ilvl="0">
      <w:start w:val="1"/>
      <w:numFmt w:val="chineseCounting"/>
      <w:suff w:val="nothing"/>
      <w:lvlText w:val="%1、"/>
      <w:lvlJc w:val="left"/>
      <w:rPr>
        <w:rFonts w:cs="Times New Roman"/>
      </w:rPr>
    </w:lvl>
  </w:abstractNum>
  <w:abstractNum w:abstractNumId="1">
    <w:nsid w:val="78AFAEE2"/>
    <w:multiLevelType w:val="singleLevel"/>
    <w:tmpl w:val="78AFAEE2"/>
    <w:lvl w:ilvl="0">
      <w:start w:val="1"/>
      <w:numFmt w:val="decimal"/>
      <w:lvlText w:val="%1."/>
      <w:lvlJc w:val="left"/>
      <w:pPr>
        <w:tabs>
          <w:tab w:val="left" w:pos="312"/>
        </w:tabs>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6EBD"/>
    <w:rsid w:val="00631235"/>
    <w:rsid w:val="00632407"/>
    <w:rsid w:val="00785331"/>
    <w:rsid w:val="009E6EBD"/>
    <w:rsid w:val="00C51FE0"/>
    <w:rsid w:val="00CB5C6D"/>
    <w:rsid w:val="00DD1AB7"/>
    <w:rsid w:val="072F6B11"/>
    <w:rsid w:val="0CD43B3F"/>
    <w:rsid w:val="23C71E40"/>
    <w:rsid w:val="25E659FD"/>
    <w:rsid w:val="27577EEB"/>
    <w:rsid w:val="338F598B"/>
    <w:rsid w:val="367B2F70"/>
    <w:rsid w:val="5642545A"/>
    <w:rsid w:val="58F47F80"/>
    <w:rsid w:val="70CD41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31"/>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78533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85331"/>
    <w:rPr>
      <w:rFonts w:cs="Times New Roman"/>
      <w:sz w:val="18"/>
      <w:szCs w:val="18"/>
    </w:rPr>
  </w:style>
  <w:style w:type="paragraph" w:styleId="Header">
    <w:name w:val="header"/>
    <w:basedOn w:val="Normal"/>
    <w:link w:val="HeaderChar"/>
    <w:uiPriority w:val="99"/>
    <w:semiHidden/>
    <w:rsid w:val="0078533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85331"/>
    <w:rPr>
      <w:rFonts w:cs="Times New Roman"/>
      <w:sz w:val="18"/>
      <w:szCs w:val="18"/>
    </w:rPr>
  </w:style>
  <w:style w:type="paragraph" w:styleId="NormalWeb">
    <w:name w:val="Normal (Web)"/>
    <w:basedOn w:val="Normal"/>
    <w:uiPriority w:val="99"/>
    <w:semiHidden/>
    <w:rsid w:val="00785331"/>
    <w:pPr>
      <w:widowControl/>
      <w:spacing w:before="100" w:beforeAutospacing="1" w:after="100" w:afterAutospacing="1"/>
      <w:jc w:val="left"/>
    </w:pPr>
    <w:rPr>
      <w:rFonts w:ascii="宋体" w:hAnsi="宋体" w:cs="宋体"/>
      <w:kern w:val="0"/>
      <w:sz w:val="24"/>
    </w:rPr>
  </w:style>
  <w:style w:type="paragraph" w:styleId="DocumentMap">
    <w:name w:val="Document Map"/>
    <w:basedOn w:val="Normal"/>
    <w:link w:val="DocumentMapChar"/>
    <w:uiPriority w:val="99"/>
    <w:semiHidden/>
    <w:rsid w:val="00DD1AB7"/>
    <w:pPr>
      <w:shd w:val="clear" w:color="auto" w:fill="000080"/>
    </w:pPr>
  </w:style>
  <w:style w:type="character" w:customStyle="1" w:styleId="DocumentMapChar">
    <w:name w:val="Document Map Char"/>
    <w:basedOn w:val="DefaultParagraphFont"/>
    <w:link w:val="DocumentMap"/>
    <w:uiPriority w:val="99"/>
    <w:semiHidden/>
    <w:rsid w:val="00A715C4"/>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543</Words>
  <Characters>3101</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和平县外事侨务局2016年部门决算</dc:title>
  <dc:subject/>
  <dc:creator>Sky123.Org</dc:creator>
  <cp:keywords/>
  <dc:description/>
  <cp:lastModifiedBy>lenovo-pc</cp:lastModifiedBy>
  <cp:revision>2</cp:revision>
  <cp:lastPrinted>2018-03-28T07:33:00Z</cp:lastPrinted>
  <dcterms:created xsi:type="dcterms:W3CDTF">2018-05-22T02:52:00Z</dcterms:created>
  <dcterms:modified xsi:type="dcterms:W3CDTF">2018-05-22T02:52:00Z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